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9C" w:rsidRPr="00784A9C" w:rsidRDefault="00C800F0" w:rsidP="00795A1C">
      <w:pPr>
        <w:spacing w:after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A</w:t>
      </w:r>
      <w:r w:rsidR="00F27D24">
        <w:rPr>
          <w:rFonts w:ascii="Sylfaen" w:hAnsi="Sylfaen"/>
          <w:b/>
        </w:rPr>
        <w:t xml:space="preserve"> </w:t>
      </w:r>
      <w:r w:rsidR="00784A9C" w:rsidRPr="00784A9C">
        <w:rPr>
          <w:rFonts w:ascii="Sylfaen" w:hAnsi="Sylfaen"/>
          <w:b/>
        </w:rPr>
        <w:t xml:space="preserve">conference </w:t>
      </w:r>
      <w:r w:rsidR="00F303B2">
        <w:rPr>
          <w:rFonts w:ascii="Sylfaen" w:hAnsi="Sylfaen"/>
          <w:b/>
        </w:rPr>
        <w:t>dedicated to the dissemination</w:t>
      </w:r>
      <w:r w:rsidR="00784A9C">
        <w:rPr>
          <w:rFonts w:ascii="Sylfaen" w:hAnsi="Sylfaen"/>
          <w:b/>
        </w:rPr>
        <w:t>of the</w:t>
      </w:r>
      <w:r w:rsidR="00784A9C" w:rsidRPr="00784A9C">
        <w:rPr>
          <w:rFonts w:ascii="Sylfaen" w:hAnsi="Sylfaen"/>
          <w:b/>
        </w:rPr>
        <w:t xml:space="preserve"> EU international projects</w:t>
      </w:r>
      <w:r w:rsidR="00784A9C">
        <w:rPr>
          <w:rFonts w:ascii="Sylfaen" w:hAnsi="Sylfaen"/>
          <w:b/>
        </w:rPr>
        <w:t xml:space="preserve">- </w:t>
      </w:r>
      <w:r w:rsidR="00784A9C" w:rsidRPr="00784A9C">
        <w:rPr>
          <w:rFonts w:ascii="Sylfaen" w:hAnsi="Sylfaen"/>
          <w:b/>
        </w:rPr>
        <w:t>ASSET, CURE, DOIT, DARE, ABS</w:t>
      </w:r>
      <w:r w:rsidR="00784A9C">
        <w:rPr>
          <w:rFonts w:ascii="Sylfaen" w:hAnsi="Sylfaen"/>
          <w:b/>
        </w:rPr>
        <w:t>– was held in SSU</w:t>
      </w:r>
    </w:p>
    <w:p w:rsidR="00EF59CE" w:rsidRPr="00EF59CE" w:rsidRDefault="00EF59CE" w:rsidP="00795A1C">
      <w:pPr>
        <w:spacing w:after="0"/>
        <w:jc w:val="center"/>
        <w:rPr>
          <w:rFonts w:ascii="Sylfaen" w:hAnsi="Sylfaen"/>
          <w:b/>
          <w:sz w:val="16"/>
          <w:szCs w:val="16"/>
        </w:rPr>
      </w:pPr>
    </w:p>
    <w:p w:rsidR="002269F6" w:rsidRDefault="009930F3" w:rsidP="00795A1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 conference d</w:t>
      </w:r>
      <w:r w:rsidRPr="009930F3">
        <w:rPr>
          <w:rFonts w:ascii="Sylfaen" w:hAnsi="Sylfaen"/>
          <w:lang w:val="ka-GE"/>
        </w:rPr>
        <w:t xml:space="preserve">edicated to the dissemination of the EU international projects – ASSET, CURE, DOIT, DARE, ABS – was held in Sokhumi State University on May 9, 2019. The organizers of the conference were: </w:t>
      </w:r>
      <w:r w:rsidR="006D2C97" w:rsidRPr="006D2C97">
        <w:rPr>
          <w:rFonts w:ascii="Sylfaen" w:hAnsi="Sylfaen"/>
          <w:lang w:val="ka-GE"/>
        </w:rPr>
        <w:t xml:space="preserve">Doctor </w:t>
      </w:r>
      <w:r w:rsidRPr="009930F3">
        <w:rPr>
          <w:rFonts w:ascii="Sylfaen" w:hAnsi="Sylfaen"/>
          <w:lang w:val="ka-GE"/>
        </w:rPr>
        <w:t>R</w:t>
      </w:r>
      <w:r>
        <w:rPr>
          <w:rFonts w:ascii="Sylfaen" w:hAnsi="Sylfaen"/>
          <w:lang w:val="ka-GE"/>
        </w:rPr>
        <w:t xml:space="preserve">honda Sofer,  </w:t>
      </w:r>
      <w:r w:rsidRPr="009930F3">
        <w:rPr>
          <w:rFonts w:ascii="Sylfaen" w:hAnsi="Sylfaen"/>
          <w:lang w:val="ka-GE"/>
        </w:rPr>
        <w:t>Coordinator of the projects of  EU programs Tempus and Erasmus+ and Director of International Center for Multicultural Education at Gordon College of Education,</w:t>
      </w:r>
      <w:r w:rsidR="006D2C97" w:rsidRPr="006D2C97">
        <w:rPr>
          <w:rFonts w:ascii="Sylfaen" w:hAnsi="Sylfaen"/>
          <w:lang w:val="ka-GE"/>
        </w:rPr>
        <w:t xml:space="preserve"> Lika Ghlonti, Hea</w:t>
      </w:r>
      <w:r w:rsidR="006D2C97">
        <w:rPr>
          <w:rFonts w:ascii="Sylfaen" w:hAnsi="Sylfaen"/>
          <w:lang w:val="ka-GE"/>
        </w:rPr>
        <w:t>d of National Office of Erasmus</w:t>
      </w:r>
      <w:r w:rsidR="006D2C97" w:rsidRPr="006D2C97">
        <w:rPr>
          <w:rFonts w:ascii="Sylfaen" w:hAnsi="Sylfaen"/>
          <w:lang w:val="ka-GE"/>
        </w:rPr>
        <w:t xml:space="preserve">+ in Georgia, Zurab Khonelidze, Rector of Sokhumi State University and Lia Akhalaidze and Tamar Shinjiashvili, ASSET coordinator and manager at SSU. </w:t>
      </w:r>
      <w:r w:rsidR="00741DB6" w:rsidRPr="00741DB6">
        <w:rPr>
          <w:rFonts w:ascii="Sylfaen" w:hAnsi="Sylfaen"/>
          <w:lang w:val="ka-GE"/>
        </w:rPr>
        <w:t>The conference was specially held on</w:t>
      </w:r>
      <w:r w:rsidR="00435AEA">
        <w:rPr>
          <w:rFonts w:ascii="Sylfaen" w:hAnsi="Sylfaen"/>
        </w:rPr>
        <w:t xml:space="preserve"> the</w:t>
      </w:r>
      <w:r w:rsidR="00741DB6" w:rsidRPr="00741DB6">
        <w:rPr>
          <w:rFonts w:ascii="Sylfaen" w:hAnsi="Sylfaen"/>
          <w:lang w:val="ka-GE"/>
        </w:rPr>
        <w:t>independence</w:t>
      </w:r>
      <w:r w:rsidR="00741DB6">
        <w:rPr>
          <w:rFonts w:ascii="Sylfaen" w:hAnsi="Sylfaen"/>
        </w:rPr>
        <w:t xml:space="preserve">day of </w:t>
      </w:r>
      <w:r w:rsidR="00741DB6" w:rsidRPr="00741DB6">
        <w:rPr>
          <w:rFonts w:ascii="Sylfaen" w:hAnsi="Sylfaen"/>
          <w:lang w:val="ka-GE"/>
        </w:rPr>
        <w:t xml:space="preserve">Israel's </w:t>
      </w:r>
      <w:r w:rsidR="00741DB6">
        <w:rPr>
          <w:rFonts w:ascii="Sylfaen" w:hAnsi="Sylfaen"/>
        </w:rPr>
        <w:t>State</w:t>
      </w:r>
      <w:r w:rsidR="00741DB6" w:rsidRPr="00741DB6">
        <w:rPr>
          <w:rFonts w:ascii="Sylfaen" w:hAnsi="Sylfaen"/>
          <w:lang w:val="ka-GE"/>
        </w:rPr>
        <w:t>.</w:t>
      </w:r>
    </w:p>
    <w:p w:rsidR="00EF59CE" w:rsidRDefault="00435AEA" w:rsidP="00795A1C">
      <w:pPr>
        <w:spacing w:after="0"/>
        <w:jc w:val="both"/>
        <w:rPr>
          <w:rFonts w:ascii="Sylfaen" w:hAnsi="Sylfaen"/>
          <w:lang w:val="ka-GE"/>
        </w:rPr>
      </w:pPr>
      <w:r w:rsidRPr="00435AEA">
        <w:rPr>
          <w:rFonts w:ascii="Sylfaen" w:hAnsi="Sylfaen"/>
          <w:lang w:val="ka-GE"/>
        </w:rPr>
        <w:t xml:space="preserve">The conference was opened by Professor Zurab Khonelidze, </w:t>
      </w:r>
      <w:r>
        <w:rPr>
          <w:rFonts w:ascii="Sylfaen" w:hAnsi="Sylfaen"/>
          <w:lang w:val="ka-GE"/>
        </w:rPr>
        <w:t xml:space="preserve">Rector of </w:t>
      </w:r>
      <w:r>
        <w:rPr>
          <w:rFonts w:ascii="Sylfaen" w:hAnsi="Sylfaen"/>
        </w:rPr>
        <w:t>Sokhumi State University with the</w:t>
      </w:r>
      <w:r w:rsidR="003D46F1">
        <w:rPr>
          <w:rFonts w:ascii="Sylfaen" w:hAnsi="Sylfaen"/>
        </w:rPr>
        <w:t xml:space="preserve"> national</w:t>
      </w:r>
      <w:r>
        <w:rPr>
          <w:rFonts w:ascii="Sylfaen" w:hAnsi="Sylfaen"/>
        </w:rPr>
        <w:t xml:space="preserve"> anthems of </w:t>
      </w:r>
      <w:r>
        <w:rPr>
          <w:rFonts w:ascii="Sylfaen" w:hAnsi="Sylfaen"/>
          <w:lang w:val="ka-GE"/>
        </w:rPr>
        <w:t xml:space="preserve"> Israel and Georgia</w:t>
      </w:r>
      <w:r>
        <w:rPr>
          <w:rFonts w:ascii="Sylfaen" w:hAnsi="Sylfaen"/>
        </w:rPr>
        <w:t xml:space="preserve"> and he</w:t>
      </w:r>
      <w:r w:rsidRPr="00435AEA">
        <w:rPr>
          <w:rFonts w:ascii="Sylfaen" w:hAnsi="Sylfaen"/>
          <w:lang w:val="ka-GE"/>
        </w:rPr>
        <w:t xml:space="preserve"> spoke about the importance and role of EU projects in </w:t>
      </w:r>
      <w:r>
        <w:rPr>
          <w:rFonts w:ascii="Sylfaen" w:hAnsi="Sylfaen"/>
          <w:lang w:val="ka-GE"/>
        </w:rPr>
        <w:t>the development of universities, emphasized successful work</w:t>
      </w:r>
      <w:r>
        <w:rPr>
          <w:rFonts w:ascii="Sylfaen" w:hAnsi="Sylfaen"/>
        </w:rPr>
        <w:t xml:space="preserve"> of Professor </w:t>
      </w:r>
      <w:proofErr w:type="spellStart"/>
      <w:r>
        <w:rPr>
          <w:rFonts w:ascii="Sylfaen" w:hAnsi="Sylfaen"/>
        </w:rPr>
        <w:t>LikaGhlonti</w:t>
      </w:r>
      <w:proofErr w:type="spellEnd"/>
      <w:r>
        <w:rPr>
          <w:rFonts w:ascii="Sylfaen" w:hAnsi="Sylfaen"/>
        </w:rPr>
        <w:t xml:space="preserve">, </w:t>
      </w:r>
      <w:r w:rsidRPr="006D2C97">
        <w:rPr>
          <w:rFonts w:ascii="Sylfaen" w:hAnsi="Sylfaen"/>
          <w:lang w:val="ka-GE"/>
        </w:rPr>
        <w:t>Hea</w:t>
      </w:r>
      <w:r>
        <w:rPr>
          <w:rFonts w:ascii="Sylfaen" w:hAnsi="Sylfaen"/>
          <w:lang w:val="ka-GE"/>
        </w:rPr>
        <w:t>d of National Office of Erasmus</w:t>
      </w:r>
      <w:r w:rsidRPr="006D2C97">
        <w:rPr>
          <w:rFonts w:ascii="Sylfaen" w:hAnsi="Sylfaen"/>
          <w:lang w:val="ka-GE"/>
        </w:rPr>
        <w:t>+ in Georgia</w:t>
      </w:r>
      <w:r>
        <w:rPr>
          <w:rFonts w:ascii="Sylfaen" w:hAnsi="Sylfaen"/>
        </w:rPr>
        <w:t>, and</w:t>
      </w:r>
      <w:r>
        <w:rPr>
          <w:rFonts w:ascii="Sylfaen" w:hAnsi="Sylfaen"/>
          <w:lang w:val="ka-GE"/>
        </w:rPr>
        <w:t xml:space="preserve"> thanked </w:t>
      </w:r>
      <w:r>
        <w:rPr>
          <w:rFonts w:ascii="Sylfaen" w:hAnsi="Sylfaen"/>
        </w:rPr>
        <w:t>her</w:t>
      </w:r>
      <w:r w:rsidRPr="00435AEA">
        <w:rPr>
          <w:rFonts w:ascii="Sylfaen" w:hAnsi="Sylfaen"/>
          <w:lang w:val="ka-GE"/>
        </w:rPr>
        <w:t xml:space="preserve"> and wished </w:t>
      </w:r>
      <w:r>
        <w:rPr>
          <w:rFonts w:ascii="Sylfaen" w:hAnsi="Sylfaen"/>
        </w:rPr>
        <w:t xml:space="preserve">her </w:t>
      </w:r>
      <w:r w:rsidRPr="00435AEA">
        <w:rPr>
          <w:rFonts w:ascii="Sylfaen" w:hAnsi="Sylfaen"/>
          <w:lang w:val="ka-GE"/>
        </w:rPr>
        <w:t>further success.</w:t>
      </w:r>
      <w:r w:rsidR="003D46F1" w:rsidRPr="003D46F1">
        <w:rPr>
          <w:rFonts w:ascii="Sylfaen" w:hAnsi="Sylfaen"/>
          <w:lang w:val="ka-GE"/>
        </w:rPr>
        <w:t xml:space="preserve">The Rector talked about the </w:t>
      </w:r>
      <w:r w:rsidR="003D46F1">
        <w:rPr>
          <w:rFonts w:ascii="Sylfaen" w:hAnsi="Sylfaen"/>
          <w:lang w:val="ka-GE"/>
        </w:rPr>
        <w:t>26</w:t>
      </w:r>
      <w:r w:rsidR="003D46F1" w:rsidRPr="003D46F1">
        <w:rPr>
          <w:rFonts w:ascii="Sylfaen" w:hAnsi="Sylfaen"/>
          <w:lang w:val="ka-GE"/>
        </w:rPr>
        <w:t>century history</w:t>
      </w:r>
      <w:r w:rsidR="003D46F1">
        <w:rPr>
          <w:rFonts w:ascii="Sylfaen" w:hAnsi="Sylfaen"/>
        </w:rPr>
        <w:t xml:space="preserve"> of</w:t>
      </w:r>
      <w:r w:rsidR="003D46F1" w:rsidRPr="003D46F1">
        <w:rPr>
          <w:rFonts w:ascii="Sylfaen" w:hAnsi="Sylfaen"/>
          <w:lang w:val="ka-GE"/>
        </w:rPr>
        <w:t xml:space="preserve"> totally unique life of </w:t>
      </w:r>
      <w:r w:rsidR="003D46F1">
        <w:rPr>
          <w:rFonts w:ascii="Sylfaen" w:hAnsi="Sylfaen"/>
        </w:rPr>
        <w:t xml:space="preserve">living together of </w:t>
      </w:r>
      <w:r w:rsidR="003D46F1" w:rsidRPr="003D46F1">
        <w:rPr>
          <w:rFonts w:ascii="Sylfaen" w:hAnsi="Sylfaen"/>
          <w:lang w:val="ka-GE"/>
        </w:rPr>
        <w:t>Georgian and Jewish people and noted tha</w:t>
      </w:r>
      <w:r w:rsidR="003D46F1">
        <w:rPr>
          <w:rFonts w:ascii="Sylfaen" w:hAnsi="Sylfaen"/>
          <w:lang w:val="ka-GE"/>
        </w:rPr>
        <w:t xml:space="preserve">t Georgian people do not have </w:t>
      </w:r>
      <w:r w:rsidR="003D46F1" w:rsidRPr="003D46F1">
        <w:rPr>
          <w:rFonts w:ascii="Sylfaen" w:hAnsi="Sylfaen"/>
          <w:lang w:val="ka-GE"/>
        </w:rPr>
        <w:t>close</w:t>
      </w:r>
      <w:r w:rsidR="003D46F1">
        <w:rPr>
          <w:rFonts w:ascii="Sylfaen" w:hAnsi="Sylfaen"/>
        </w:rPr>
        <w:t>r</w:t>
      </w:r>
      <w:r w:rsidR="003D46F1">
        <w:rPr>
          <w:rFonts w:ascii="Sylfaen" w:hAnsi="Sylfaen"/>
          <w:lang w:val="ka-GE"/>
        </w:rPr>
        <w:t xml:space="preserve"> friend</w:t>
      </w:r>
      <w:r w:rsidR="003D46F1">
        <w:rPr>
          <w:rFonts w:ascii="Sylfaen" w:hAnsi="Sylfaen"/>
        </w:rPr>
        <w:t>s</w:t>
      </w:r>
      <w:r w:rsidR="003D46F1">
        <w:rPr>
          <w:rFonts w:ascii="Sylfaen" w:hAnsi="Sylfaen"/>
          <w:lang w:val="ka-GE"/>
        </w:rPr>
        <w:t xml:space="preserve"> and </w:t>
      </w:r>
      <w:r w:rsidR="003D46F1">
        <w:rPr>
          <w:rFonts w:ascii="Sylfaen" w:hAnsi="Sylfaen"/>
        </w:rPr>
        <w:t>biggersupporters</w:t>
      </w:r>
      <w:r w:rsidR="003D46F1">
        <w:rPr>
          <w:rFonts w:ascii="Sylfaen" w:hAnsi="Sylfaen"/>
          <w:lang w:val="ka-GE"/>
        </w:rPr>
        <w:t xml:space="preserve"> than </w:t>
      </w:r>
      <w:r w:rsidR="003D46F1" w:rsidRPr="003D46F1">
        <w:rPr>
          <w:rFonts w:ascii="Sylfaen" w:hAnsi="Sylfaen"/>
          <w:lang w:val="ka-GE"/>
        </w:rPr>
        <w:t>Georgian Jew</w:t>
      </w:r>
      <w:r w:rsidR="003D46F1">
        <w:rPr>
          <w:rFonts w:ascii="Sylfaen" w:hAnsi="Sylfaen"/>
        </w:rPr>
        <w:t>s</w:t>
      </w:r>
      <w:r w:rsidR="003D46F1" w:rsidRPr="003D46F1">
        <w:rPr>
          <w:rFonts w:ascii="Sylfaen" w:hAnsi="Sylfaen"/>
          <w:lang w:val="ka-GE"/>
        </w:rPr>
        <w:t>. Accordingly, the involvement of Israeli higher education institutions in EU projects is especially exciting for us - noted Zurab Khonelidze.</w:t>
      </w:r>
    </w:p>
    <w:p w:rsidR="005449E4" w:rsidRDefault="005449E4" w:rsidP="00795A1C">
      <w:pPr>
        <w:spacing w:after="0"/>
        <w:jc w:val="both"/>
        <w:rPr>
          <w:rFonts w:ascii="Sylfaen" w:hAnsi="Sylfaen"/>
        </w:rPr>
      </w:pPr>
      <w:r w:rsidRPr="005449E4">
        <w:rPr>
          <w:rFonts w:ascii="Sylfaen" w:hAnsi="Sylfaen"/>
          <w:lang w:val="ka-GE"/>
        </w:rPr>
        <w:t>The participants of the conference were greeted by Silva Osipashvili</w:t>
      </w:r>
      <w:r>
        <w:rPr>
          <w:rFonts w:ascii="Sylfaen" w:hAnsi="Sylfaen"/>
        </w:rPr>
        <w:t>,</w:t>
      </w:r>
      <w:r w:rsidRPr="005449E4">
        <w:rPr>
          <w:rFonts w:ascii="Sylfaen" w:hAnsi="Sylfaen"/>
          <w:lang w:val="ka-GE"/>
        </w:rPr>
        <w:t xml:space="preserve"> Israeli Embassy Representative</w:t>
      </w:r>
      <w:r>
        <w:rPr>
          <w:rFonts w:ascii="Sylfaen" w:hAnsi="Sylfaen"/>
        </w:rPr>
        <w:t>;</w:t>
      </w:r>
      <w:r w:rsidRPr="005449E4">
        <w:rPr>
          <w:rFonts w:ascii="Sylfaen" w:hAnsi="Sylfaen"/>
          <w:lang w:val="ka-GE"/>
        </w:rPr>
        <w:t>Lika Ghlonti, Head of Georgian National Office of Erasmus+ in Georgia</w:t>
      </w:r>
      <w:r>
        <w:rPr>
          <w:rFonts w:ascii="Sylfaen" w:hAnsi="Sylfaen"/>
          <w:lang w:val="ka-GE"/>
        </w:rPr>
        <w:t>;</w:t>
      </w:r>
      <w:r w:rsidRPr="005449E4">
        <w:rPr>
          <w:rFonts w:ascii="Sylfaen" w:hAnsi="Sylfaen"/>
          <w:lang w:val="ka-GE"/>
        </w:rPr>
        <w:t xml:space="preserve"> Honorary Guest from Israel</w:t>
      </w:r>
      <w:r>
        <w:rPr>
          <w:rFonts w:ascii="Sylfaen" w:hAnsi="Sylfaen"/>
        </w:rPr>
        <w:t>;</w:t>
      </w:r>
      <w:r w:rsidRPr="005449E4">
        <w:rPr>
          <w:rFonts w:ascii="Sylfaen" w:hAnsi="Sylfaen"/>
          <w:lang w:val="ka-GE"/>
        </w:rPr>
        <w:t xml:space="preserve"> Natalia Ingorokva, Editor-in-Chief of journal "Teacher"</w:t>
      </w:r>
      <w:r>
        <w:rPr>
          <w:rFonts w:ascii="Sylfaen" w:hAnsi="Sylfaen"/>
        </w:rPr>
        <w:t>, the only education journal being published in Georgia and</w:t>
      </w:r>
      <w:r w:rsidRPr="005449E4">
        <w:rPr>
          <w:rFonts w:ascii="Sylfaen" w:hAnsi="Sylfaen"/>
        </w:rPr>
        <w:t>scientific almanac "Educational Science"</w:t>
      </w:r>
      <w:r>
        <w:rPr>
          <w:rFonts w:ascii="Sylfaen" w:hAnsi="Sylfaen"/>
        </w:rPr>
        <w:t xml:space="preserve">; </w:t>
      </w:r>
      <w:r w:rsidRPr="005449E4">
        <w:rPr>
          <w:rFonts w:ascii="Sylfaen" w:hAnsi="Sylfaen"/>
          <w:lang w:val="ka-GE"/>
        </w:rPr>
        <w:t>Ekaterine Dgebuadze</w:t>
      </w:r>
      <w:r>
        <w:rPr>
          <w:rFonts w:ascii="Sylfaen" w:hAnsi="Sylfaen"/>
        </w:rPr>
        <w:t>,</w:t>
      </w:r>
      <w:r w:rsidRPr="005449E4">
        <w:rPr>
          <w:rFonts w:ascii="Sylfaen" w:hAnsi="Sylfaen"/>
          <w:lang w:val="ka-GE"/>
        </w:rPr>
        <w:t xml:space="preserve"> Head of Inclusive Education Division of the Ministry of Education and Science</w:t>
      </w:r>
      <w:r>
        <w:rPr>
          <w:rFonts w:ascii="Sylfaen" w:hAnsi="Sylfaen"/>
        </w:rPr>
        <w:t>;</w:t>
      </w:r>
      <w:r w:rsidRPr="005449E4">
        <w:rPr>
          <w:rFonts w:ascii="Sylfaen" w:hAnsi="Sylfaen"/>
          <w:lang w:val="ka-GE"/>
        </w:rPr>
        <w:t>Lia Akhaladze</w:t>
      </w:r>
      <w:r>
        <w:rPr>
          <w:rFonts w:ascii="Sylfaen" w:hAnsi="Sylfaen"/>
        </w:rPr>
        <w:t>,</w:t>
      </w:r>
      <w:r w:rsidRPr="005449E4">
        <w:rPr>
          <w:rFonts w:ascii="Sylfaen" w:hAnsi="Sylfaen"/>
          <w:lang w:val="ka-GE"/>
        </w:rPr>
        <w:t xml:space="preserve"> Dean of the Faculty of Education</w:t>
      </w:r>
      <w:r>
        <w:rPr>
          <w:rFonts w:ascii="Sylfaen" w:hAnsi="Sylfaen"/>
        </w:rPr>
        <w:t xml:space="preserve"> of SSU;</w:t>
      </w:r>
      <w:r w:rsidRPr="005449E4">
        <w:rPr>
          <w:rFonts w:ascii="Sylfaen" w:hAnsi="Sylfaen"/>
          <w:lang w:val="ka-GE"/>
        </w:rPr>
        <w:t>Romeo Galdava</w:t>
      </w:r>
      <w:r>
        <w:rPr>
          <w:rFonts w:ascii="Sylfaen" w:hAnsi="Sylfaen"/>
        </w:rPr>
        <w:t>,</w:t>
      </w:r>
      <w:r w:rsidRPr="005449E4">
        <w:rPr>
          <w:rFonts w:ascii="Sylfaen" w:hAnsi="Sylfaen"/>
          <w:lang w:val="ka-GE"/>
        </w:rPr>
        <w:t xml:space="preserve"> Head of </w:t>
      </w:r>
      <w:r>
        <w:rPr>
          <w:rFonts w:ascii="Sylfaen" w:hAnsi="Sylfaen"/>
        </w:rPr>
        <w:t xml:space="preserve">the </w:t>
      </w:r>
      <w:r w:rsidRPr="005449E4">
        <w:rPr>
          <w:rFonts w:ascii="Sylfaen" w:hAnsi="Sylfaen"/>
          <w:lang w:val="ka-GE"/>
        </w:rPr>
        <w:t>Quality Assurance Service</w:t>
      </w:r>
      <w:r>
        <w:rPr>
          <w:rFonts w:ascii="Sylfaen" w:hAnsi="Sylfaen"/>
        </w:rPr>
        <w:t xml:space="preserve"> of SSU</w:t>
      </w:r>
      <w:r w:rsidRPr="005449E4">
        <w:rPr>
          <w:rFonts w:ascii="Sylfaen" w:hAnsi="Sylfaen"/>
          <w:lang w:val="ka-GE"/>
        </w:rPr>
        <w:t>.After the welcome</w:t>
      </w:r>
      <w:r>
        <w:rPr>
          <w:rFonts w:ascii="Sylfaen" w:hAnsi="Sylfaen"/>
        </w:rPr>
        <w:t xml:space="preserve"> speeches</w:t>
      </w:r>
      <w:r w:rsidRPr="005449E4">
        <w:rPr>
          <w:rFonts w:ascii="Sylfaen" w:hAnsi="Sylfaen"/>
          <w:lang w:val="ka-GE"/>
        </w:rPr>
        <w:t>, students performed Jewish and Georgian dances in honor of the guests of the conference.</w:t>
      </w:r>
    </w:p>
    <w:p w:rsidR="00A5136B" w:rsidRPr="00A5136B" w:rsidRDefault="00A5136B" w:rsidP="00795A1C">
      <w:pPr>
        <w:spacing w:after="0"/>
        <w:jc w:val="both"/>
      </w:pPr>
    </w:p>
    <w:p w:rsidR="00A5136B" w:rsidRDefault="00C60E66" w:rsidP="00795A1C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At</w:t>
      </w:r>
      <w:r w:rsidRPr="00A5136B">
        <w:rPr>
          <w:rFonts w:ascii="Sylfaen" w:hAnsi="Sylfaen"/>
        </w:rPr>
        <w:t xml:space="preserve"> the plena</w:t>
      </w:r>
      <w:r>
        <w:rPr>
          <w:rFonts w:ascii="Sylfaen" w:hAnsi="Sylfaen"/>
        </w:rPr>
        <w:t>ry session</w:t>
      </w:r>
      <w:r w:rsidR="00A5136B" w:rsidRPr="00A5136B">
        <w:rPr>
          <w:rFonts w:ascii="Sylfaen" w:hAnsi="Sylfaen"/>
        </w:rPr>
        <w:t xml:space="preserve"> R</w:t>
      </w:r>
      <w:r w:rsidR="00A5136B">
        <w:rPr>
          <w:rFonts w:ascii="Sylfaen" w:hAnsi="Sylfaen"/>
        </w:rPr>
        <w:t xml:space="preserve">honda </w:t>
      </w:r>
      <w:proofErr w:type="spellStart"/>
      <w:r w:rsidR="00A5136B">
        <w:rPr>
          <w:rFonts w:ascii="Sylfaen" w:hAnsi="Sylfaen"/>
        </w:rPr>
        <w:t>Sofer</w:t>
      </w:r>
      <w:proofErr w:type="spellEnd"/>
      <w:r w:rsidR="00A5136B">
        <w:rPr>
          <w:rFonts w:ascii="Sylfaen" w:hAnsi="Sylfaen"/>
        </w:rPr>
        <w:t xml:space="preserve"> (GACE</w:t>
      </w:r>
      <w:r w:rsidR="00A5136B" w:rsidRPr="00A5136B">
        <w:rPr>
          <w:rFonts w:ascii="Sylfaen" w:hAnsi="Sylfaen"/>
        </w:rPr>
        <w:t xml:space="preserve">) and </w:t>
      </w:r>
      <w:proofErr w:type="spellStart"/>
      <w:r w:rsidR="00A5136B" w:rsidRPr="00A5136B">
        <w:rPr>
          <w:rFonts w:ascii="Sylfaen" w:hAnsi="Sylfaen"/>
        </w:rPr>
        <w:t>Bela</w:t>
      </w:r>
      <w:proofErr w:type="spellEnd"/>
      <w:r w:rsidR="00A5136B" w:rsidRPr="00A5136B">
        <w:rPr>
          <w:rFonts w:ascii="Sylfaen" w:hAnsi="Sylfaen"/>
        </w:rPr>
        <w:t xml:space="preserve"> </w:t>
      </w:r>
      <w:proofErr w:type="spellStart"/>
      <w:r w:rsidR="00A5136B" w:rsidRPr="00A5136B">
        <w:rPr>
          <w:rFonts w:ascii="Sylfaen" w:hAnsi="Sylfaen"/>
        </w:rPr>
        <w:t>Petriashvili</w:t>
      </w:r>
      <w:proofErr w:type="spellEnd"/>
      <w:r w:rsidR="00A5136B" w:rsidRPr="00A5136B">
        <w:rPr>
          <w:rFonts w:ascii="Sylfaen" w:hAnsi="Sylfaen"/>
        </w:rPr>
        <w:t xml:space="preserve"> (TSU) </w:t>
      </w:r>
      <w:r w:rsidR="003B7AEC">
        <w:rPr>
          <w:rFonts w:ascii="Sylfaen" w:hAnsi="Sylfaen"/>
        </w:rPr>
        <w:t>presented</w:t>
      </w:r>
      <w:r>
        <w:rPr>
          <w:rFonts w:ascii="Sylfaen" w:hAnsi="Sylfaen"/>
        </w:rPr>
        <w:t xml:space="preserve"> a report about </w:t>
      </w:r>
      <w:r w:rsidR="00A5136B" w:rsidRPr="00A5136B">
        <w:rPr>
          <w:rFonts w:ascii="Sylfaen" w:hAnsi="Sylfaen"/>
        </w:rPr>
        <w:t xml:space="preserve">the impact of Georgia-Israeli </w:t>
      </w:r>
      <w:r>
        <w:rPr>
          <w:rFonts w:ascii="Sylfaen" w:hAnsi="Sylfaen"/>
        </w:rPr>
        <w:t xml:space="preserve">joint European programs on </w:t>
      </w:r>
      <w:r w:rsidR="00A5136B" w:rsidRPr="00A5136B">
        <w:rPr>
          <w:rFonts w:ascii="Sylfaen" w:hAnsi="Sylfaen"/>
        </w:rPr>
        <w:t xml:space="preserve">Georgian universities and their development. </w:t>
      </w:r>
      <w:r w:rsidR="00BC736E">
        <w:rPr>
          <w:rFonts w:ascii="Sylfaen" w:hAnsi="Sylfaen"/>
        </w:rPr>
        <w:t xml:space="preserve">Reports of </w:t>
      </w:r>
      <w:proofErr w:type="spellStart"/>
      <w:r w:rsidR="0095676F">
        <w:rPr>
          <w:rFonts w:ascii="Sylfaen" w:hAnsi="Sylfaen"/>
        </w:rPr>
        <w:t>LioraNutov</w:t>
      </w:r>
      <w:proofErr w:type="spellEnd"/>
      <w:r w:rsidR="0095676F">
        <w:rPr>
          <w:rFonts w:ascii="Sylfaen" w:hAnsi="Sylfaen"/>
        </w:rPr>
        <w:t xml:space="preserve">, </w:t>
      </w:r>
      <w:proofErr w:type="spellStart"/>
      <w:r w:rsidR="0095676F">
        <w:rPr>
          <w:rFonts w:ascii="Sylfaen" w:hAnsi="Sylfaen"/>
        </w:rPr>
        <w:t>Sofiko</w:t>
      </w:r>
      <w:r w:rsidR="00BC736E" w:rsidRPr="00A5136B">
        <w:rPr>
          <w:rFonts w:ascii="Sylfaen" w:hAnsi="Sylfaen"/>
        </w:rPr>
        <w:t>Lobjanidze</w:t>
      </w:r>
      <w:proofErr w:type="spellEnd"/>
      <w:r w:rsidR="00BC736E" w:rsidRPr="00A5136B">
        <w:rPr>
          <w:rFonts w:ascii="Sylfaen" w:hAnsi="Sylfaen"/>
        </w:rPr>
        <w:t xml:space="preserve">, </w:t>
      </w:r>
      <w:proofErr w:type="spellStart"/>
      <w:r w:rsidR="00BC736E" w:rsidRPr="00A5136B">
        <w:rPr>
          <w:rFonts w:ascii="Sylfaen" w:hAnsi="Sylfaen"/>
        </w:rPr>
        <w:t>EkaTk</w:t>
      </w:r>
      <w:r w:rsidR="0095676F">
        <w:rPr>
          <w:rFonts w:ascii="Sylfaen" w:hAnsi="Sylfaen"/>
        </w:rPr>
        <w:t>a</w:t>
      </w:r>
      <w:r w:rsidR="00BC736E" w:rsidRPr="00A5136B">
        <w:rPr>
          <w:rFonts w:ascii="Sylfaen" w:hAnsi="Sylfaen"/>
        </w:rPr>
        <w:t>vashvili</w:t>
      </w:r>
      <w:proofErr w:type="spellEnd"/>
      <w:r w:rsidR="00BC736E" w:rsidRPr="00A5136B">
        <w:rPr>
          <w:rFonts w:ascii="Sylfaen" w:hAnsi="Sylfaen"/>
        </w:rPr>
        <w:t xml:space="preserve">, </w:t>
      </w:r>
      <w:proofErr w:type="spellStart"/>
      <w:r w:rsidR="00BC736E" w:rsidRPr="00A5136B">
        <w:rPr>
          <w:rFonts w:ascii="Sylfaen" w:hAnsi="Sylfaen"/>
        </w:rPr>
        <w:t>MarikaKirvalidze</w:t>
      </w:r>
      <w:proofErr w:type="spellEnd"/>
      <w:r w:rsidR="00BC736E" w:rsidRPr="00A5136B">
        <w:rPr>
          <w:rFonts w:ascii="Sylfaen" w:hAnsi="Sylfaen"/>
        </w:rPr>
        <w:t xml:space="preserve"> and </w:t>
      </w:r>
      <w:proofErr w:type="spellStart"/>
      <w:r w:rsidR="00BC736E" w:rsidRPr="00A5136B">
        <w:rPr>
          <w:rFonts w:ascii="Sylfaen" w:hAnsi="Sylfaen"/>
        </w:rPr>
        <w:t>Hada</w:t>
      </w:r>
      <w:r w:rsidR="00BC736E">
        <w:rPr>
          <w:rFonts w:ascii="Sylfaen" w:hAnsi="Sylfaen"/>
        </w:rPr>
        <w:t>s</w:t>
      </w:r>
      <w:proofErr w:type="spellEnd"/>
      <w:r w:rsidR="00BC736E" w:rsidRPr="00A5136B">
        <w:rPr>
          <w:rFonts w:ascii="Sylfaen" w:hAnsi="Sylfaen"/>
        </w:rPr>
        <w:t xml:space="preserve"> </w:t>
      </w:r>
      <w:proofErr w:type="spellStart"/>
      <w:r w:rsidR="00BC736E" w:rsidRPr="00A5136B">
        <w:rPr>
          <w:rFonts w:ascii="Sylfaen" w:hAnsi="Sylfaen"/>
        </w:rPr>
        <w:t>Huber</w:t>
      </w:r>
      <w:r w:rsidR="00BC736E">
        <w:rPr>
          <w:rFonts w:ascii="Sylfaen" w:hAnsi="Sylfaen"/>
        </w:rPr>
        <w:t>were</w:t>
      </w:r>
      <w:proofErr w:type="spellEnd"/>
      <w:r w:rsidR="00BC736E">
        <w:rPr>
          <w:rFonts w:ascii="Sylfaen" w:hAnsi="Sylfaen"/>
        </w:rPr>
        <w:t xml:space="preserve"> dedicated </w:t>
      </w:r>
      <w:r w:rsidR="0095676F">
        <w:rPr>
          <w:rFonts w:ascii="Sylfaen" w:hAnsi="Sylfaen"/>
        </w:rPr>
        <w:t>to</w:t>
      </w:r>
      <w:r w:rsidR="00BC736E">
        <w:rPr>
          <w:rFonts w:ascii="Sylfaen" w:hAnsi="Sylfaen"/>
        </w:rPr>
        <w:t xml:space="preserve"> the dissemination </w:t>
      </w:r>
      <w:r w:rsidR="00A5136B" w:rsidRPr="00A5136B">
        <w:rPr>
          <w:rFonts w:ascii="Sylfaen" w:hAnsi="Sylfaen"/>
        </w:rPr>
        <w:t xml:space="preserve">and research of the current project </w:t>
      </w:r>
      <w:r w:rsidR="00BC736E">
        <w:rPr>
          <w:rFonts w:ascii="Sylfaen" w:hAnsi="Sylfaen"/>
        </w:rPr>
        <w:t xml:space="preserve">ASSET </w:t>
      </w:r>
      <w:r w:rsidR="00A5136B" w:rsidRPr="00A5136B">
        <w:rPr>
          <w:rFonts w:ascii="Sylfaen" w:hAnsi="Sylfaen"/>
        </w:rPr>
        <w:t>at the p</w:t>
      </w:r>
      <w:r w:rsidR="00BC736E">
        <w:rPr>
          <w:rFonts w:ascii="Sylfaen" w:hAnsi="Sylfaen"/>
        </w:rPr>
        <w:t>lenary session.</w:t>
      </w:r>
    </w:p>
    <w:p w:rsidR="0095676F" w:rsidRPr="00A5136B" w:rsidRDefault="0095676F" w:rsidP="00795A1C">
      <w:pPr>
        <w:spacing w:after="0"/>
        <w:jc w:val="both"/>
        <w:rPr>
          <w:rFonts w:ascii="Sylfaen" w:hAnsi="Sylfaen"/>
        </w:rPr>
      </w:pPr>
    </w:p>
    <w:p w:rsidR="00996436" w:rsidRDefault="0095676F" w:rsidP="00795A1C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The sectional works</w:t>
      </w:r>
      <w:r w:rsidRPr="0095676F">
        <w:rPr>
          <w:rFonts w:ascii="Sylfaen" w:hAnsi="Sylfaen"/>
        </w:rPr>
        <w:t xml:space="preserve"> of the conference </w:t>
      </w:r>
      <w:r>
        <w:rPr>
          <w:rFonts w:ascii="Sylfaen" w:hAnsi="Sylfaen"/>
        </w:rPr>
        <w:t>dealt with</w:t>
      </w:r>
      <w:r w:rsidR="003D49CF">
        <w:rPr>
          <w:rFonts w:ascii="Sylfaen" w:hAnsi="Sylfaen"/>
        </w:rPr>
        <w:t xml:space="preserve"> Modern M</w:t>
      </w:r>
      <w:r>
        <w:rPr>
          <w:rFonts w:ascii="Sylfaen" w:hAnsi="Sylfaen"/>
        </w:rPr>
        <w:t>eth</w:t>
      </w:r>
      <w:r w:rsidR="003D49CF">
        <w:rPr>
          <w:rFonts w:ascii="Sylfaen" w:hAnsi="Sylfaen"/>
        </w:rPr>
        <w:t>ods of A</w:t>
      </w:r>
      <w:r>
        <w:rPr>
          <w:rFonts w:ascii="Sylfaen" w:hAnsi="Sylfaen"/>
        </w:rPr>
        <w:t>ssessment</w:t>
      </w:r>
      <w:r w:rsidR="003D49CF">
        <w:rPr>
          <w:rFonts w:ascii="Sylfaen" w:hAnsi="Sylfaen"/>
        </w:rPr>
        <w:t>, Multicultural Education, Civic E</w:t>
      </w:r>
      <w:r w:rsidRPr="0095676F">
        <w:rPr>
          <w:rFonts w:ascii="Sylfaen" w:hAnsi="Sylfaen"/>
        </w:rPr>
        <w:t xml:space="preserve">ducation, </w:t>
      </w:r>
      <w:r w:rsidR="003D49CF">
        <w:rPr>
          <w:rFonts w:ascii="Sylfaen" w:hAnsi="Sylfaen"/>
        </w:rPr>
        <w:t>Child Rights, Culture and Identity, Universal Design of Teaching - Inclusive Education and Modern Paradigms of E</w:t>
      </w:r>
      <w:r w:rsidRPr="0095676F">
        <w:rPr>
          <w:rFonts w:ascii="Sylfaen" w:hAnsi="Sylfaen"/>
        </w:rPr>
        <w:t>ducation.</w:t>
      </w:r>
      <w:r w:rsidR="007823AC" w:rsidRPr="007823AC">
        <w:rPr>
          <w:rFonts w:ascii="Sylfaen" w:hAnsi="Sylfaen"/>
        </w:rPr>
        <w:t xml:space="preserve">One of these sections - </w:t>
      </w:r>
      <w:r w:rsidR="007823AC" w:rsidRPr="007823AC">
        <w:rPr>
          <w:rFonts w:ascii="Sylfaen" w:hAnsi="Sylfaen"/>
          <w:b/>
        </w:rPr>
        <w:t xml:space="preserve">Modern Methods of Assessment </w:t>
      </w:r>
      <w:r w:rsidR="007823AC" w:rsidRPr="007823AC">
        <w:rPr>
          <w:rFonts w:ascii="Sylfaen" w:hAnsi="Sylfaen"/>
        </w:rPr>
        <w:t xml:space="preserve">- </w:t>
      </w:r>
      <w:r w:rsidR="007823AC">
        <w:rPr>
          <w:rFonts w:ascii="Sylfaen" w:hAnsi="Sylfaen"/>
        </w:rPr>
        <w:t xml:space="preserve">wasentirely </w:t>
      </w:r>
      <w:r w:rsidR="007823AC" w:rsidRPr="007823AC">
        <w:rPr>
          <w:rFonts w:ascii="Sylfaen" w:hAnsi="Sylfaen"/>
        </w:rPr>
        <w:t xml:space="preserve">dedicated to the theme of the ASSET project. </w:t>
      </w:r>
      <w:r w:rsidR="007823AC">
        <w:rPr>
          <w:rFonts w:ascii="Sylfaen" w:hAnsi="Sylfaen"/>
        </w:rPr>
        <w:t>Out of 12, a</w:t>
      </w:r>
      <w:r w:rsidR="003D49CF">
        <w:rPr>
          <w:rFonts w:ascii="Sylfaen" w:hAnsi="Sylfaen"/>
        </w:rPr>
        <w:t>ll the reports were presented</w:t>
      </w:r>
      <w:r w:rsidR="007823AC" w:rsidRPr="007823AC">
        <w:rPr>
          <w:rFonts w:ascii="Sylfaen" w:hAnsi="Sylfaen"/>
        </w:rPr>
        <w:t xml:space="preserve">. Tamar </w:t>
      </w:r>
      <w:proofErr w:type="spellStart"/>
      <w:r w:rsidR="007823AC" w:rsidRPr="007823AC">
        <w:rPr>
          <w:rFonts w:ascii="Sylfaen" w:hAnsi="Sylfaen"/>
        </w:rPr>
        <w:t>Javakhishv</w:t>
      </w:r>
      <w:r w:rsidR="003D49CF">
        <w:rPr>
          <w:rFonts w:ascii="Sylfaen" w:hAnsi="Sylfaen"/>
        </w:rPr>
        <w:t>ili</w:t>
      </w:r>
      <w:proofErr w:type="spellEnd"/>
      <w:r w:rsidR="003D49CF">
        <w:rPr>
          <w:rFonts w:ascii="Sylfaen" w:hAnsi="Sylfaen"/>
        </w:rPr>
        <w:t xml:space="preserve">, Nino </w:t>
      </w:r>
      <w:proofErr w:type="spellStart"/>
      <w:r w:rsidR="003D49CF">
        <w:rPr>
          <w:rFonts w:ascii="Sylfaen" w:hAnsi="Sylfaen"/>
        </w:rPr>
        <w:t>Tsulaia</w:t>
      </w:r>
      <w:proofErr w:type="spellEnd"/>
      <w:r w:rsidR="003D49CF">
        <w:rPr>
          <w:rFonts w:ascii="Sylfaen" w:hAnsi="Sylfaen"/>
        </w:rPr>
        <w:t xml:space="preserve">, </w:t>
      </w:r>
      <w:proofErr w:type="spellStart"/>
      <w:r w:rsidR="003D49CF">
        <w:rPr>
          <w:rFonts w:ascii="Sylfaen" w:hAnsi="Sylfaen"/>
        </w:rPr>
        <w:t>Mariam</w:t>
      </w:r>
      <w:proofErr w:type="spellEnd"/>
      <w:r w:rsidR="003D49CF">
        <w:rPr>
          <w:rFonts w:ascii="Sylfaen" w:hAnsi="Sylfaen"/>
        </w:rPr>
        <w:t xml:space="preserve"> </w:t>
      </w:r>
      <w:proofErr w:type="spellStart"/>
      <w:r w:rsidR="003D49CF">
        <w:rPr>
          <w:rFonts w:ascii="Sylfaen" w:hAnsi="Sylfaen"/>
        </w:rPr>
        <w:t>Gogne</w:t>
      </w:r>
      <w:r w:rsidR="007823AC" w:rsidRPr="007823AC">
        <w:rPr>
          <w:rFonts w:ascii="Sylfaen" w:hAnsi="Sylfaen"/>
        </w:rPr>
        <w:t>lashvili</w:t>
      </w:r>
      <w:proofErr w:type="spellEnd"/>
      <w:r w:rsidR="007823AC" w:rsidRPr="007823AC">
        <w:rPr>
          <w:rFonts w:ascii="Sylfaen" w:hAnsi="Sylfaen"/>
        </w:rPr>
        <w:t xml:space="preserve">, Lia </w:t>
      </w:r>
      <w:proofErr w:type="spellStart"/>
      <w:r w:rsidR="007823AC" w:rsidRPr="007823AC">
        <w:rPr>
          <w:rFonts w:ascii="Sylfaen" w:hAnsi="Sylfaen"/>
        </w:rPr>
        <w:t>Akhaladze</w:t>
      </w:r>
      <w:proofErr w:type="spellEnd"/>
      <w:r w:rsidR="007823AC" w:rsidRPr="007823AC">
        <w:rPr>
          <w:rFonts w:ascii="Sylfaen" w:hAnsi="Sylfaen"/>
        </w:rPr>
        <w:t xml:space="preserve">, Nino </w:t>
      </w:r>
      <w:proofErr w:type="spellStart"/>
      <w:r w:rsidR="003D49CF">
        <w:rPr>
          <w:rFonts w:ascii="Sylfaen" w:hAnsi="Sylfaen"/>
        </w:rPr>
        <w:t>Chikovani</w:t>
      </w:r>
      <w:proofErr w:type="spellEnd"/>
      <w:r w:rsidR="003D49CF">
        <w:rPr>
          <w:rFonts w:ascii="Sylfaen" w:hAnsi="Sylfaen"/>
        </w:rPr>
        <w:t xml:space="preserve">, Mari </w:t>
      </w:r>
      <w:proofErr w:type="spellStart"/>
      <w:r w:rsidR="003D49CF">
        <w:rPr>
          <w:rFonts w:ascii="Sylfaen" w:hAnsi="Sylfaen"/>
        </w:rPr>
        <w:t>Kala</w:t>
      </w:r>
      <w:r w:rsidR="007823AC" w:rsidRPr="007823AC">
        <w:rPr>
          <w:rFonts w:ascii="Sylfaen" w:hAnsi="Sylfaen"/>
        </w:rPr>
        <w:t>begashvili</w:t>
      </w:r>
      <w:proofErr w:type="spellEnd"/>
      <w:r w:rsidR="007823AC" w:rsidRPr="007823AC">
        <w:rPr>
          <w:rFonts w:ascii="Sylfaen" w:hAnsi="Sylfaen"/>
        </w:rPr>
        <w:t xml:space="preserve">, </w:t>
      </w:r>
      <w:proofErr w:type="spellStart"/>
      <w:r w:rsidR="007823AC" w:rsidRPr="007823AC">
        <w:rPr>
          <w:rFonts w:ascii="Sylfaen" w:hAnsi="Sylfaen"/>
        </w:rPr>
        <w:t>Lili</w:t>
      </w:r>
      <w:proofErr w:type="spellEnd"/>
      <w:r w:rsidR="007823AC" w:rsidRPr="007823AC">
        <w:rPr>
          <w:rFonts w:ascii="Sylfaen" w:hAnsi="Sylfaen"/>
        </w:rPr>
        <w:t xml:space="preserve"> </w:t>
      </w:r>
      <w:proofErr w:type="spellStart"/>
      <w:r w:rsidR="007823AC" w:rsidRPr="007823AC">
        <w:rPr>
          <w:rFonts w:ascii="Sylfaen" w:hAnsi="Sylfaen"/>
        </w:rPr>
        <w:t>Bazerashvili</w:t>
      </w:r>
      <w:proofErr w:type="spellEnd"/>
      <w:r w:rsidR="007823AC" w:rsidRPr="007823AC">
        <w:rPr>
          <w:rFonts w:ascii="Sylfaen" w:hAnsi="Sylfaen"/>
        </w:rPr>
        <w:t xml:space="preserve">, </w:t>
      </w:r>
      <w:proofErr w:type="spellStart"/>
      <w:r w:rsidR="007823AC" w:rsidRPr="007823AC">
        <w:rPr>
          <w:rFonts w:ascii="Sylfaen" w:hAnsi="Sylfaen"/>
        </w:rPr>
        <w:t>ElzaGarakanidze</w:t>
      </w:r>
      <w:proofErr w:type="spellEnd"/>
      <w:r w:rsidR="007823AC" w:rsidRPr="007823AC">
        <w:rPr>
          <w:rFonts w:ascii="Sylfaen" w:hAnsi="Sylfaen"/>
        </w:rPr>
        <w:t xml:space="preserve">, </w:t>
      </w:r>
      <w:proofErr w:type="spellStart"/>
      <w:r w:rsidR="007823AC" w:rsidRPr="007823AC">
        <w:rPr>
          <w:rFonts w:ascii="Sylfaen" w:hAnsi="Sylfaen"/>
        </w:rPr>
        <w:t>Levan</w:t>
      </w:r>
      <w:proofErr w:type="spellEnd"/>
      <w:r w:rsidR="007823AC" w:rsidRPr="007823AC">
        <w:rPr>
          <w:rFonts w:ascii="Sylfaen" w:hAnsi="Sylfaen"/>
        </w:rPr>
        <w:t xml:space="preserve"> </w:t>
      </w:r>
      <w:proofErr w:type="spellStart"/>
      <w:r w:rsidR="007823AC" w:rsidRPr="007823AC">
        <w:rPr>
          <w:rFonts w:ascii="Sylfaen" w:hAnsi="Sylfaen"/>
        </w:rPr>
        <w:t>Kvaratskhelia</w:t>
      </w:r>
      <w:proofErr w:type="spellEnd"/>
      <w:r w:rsidR="007823AC" w:rsidRPr="007823AC">
        <w:rPr>
          <w:rFonts w:ascii="Sylfaen" w:hAnsi="Sylfaen"/>
        </w:rPr>
        <w:t xml:space="preserve">, </w:t>
      </w:r>
      <w:proofErr w:type="spellStart"/>
      <w:r w:rsidR="007823AC" w:rsidRPr="007823AC">
        <w:rPr>
          <w:rFonts w:ascii="Sylfaen" w:hAnsi="Sylfaen"/>
        </w:rPr>
        <w:t>Broli</w:t>
      </w:r>
      <w:r w:rsidR="003D49CF">
        <w:rPr>
          <w:rFonts w:ascii="Sylfaen" w:hAnsi="Sylfaen"/>
        </w:rPr>
        <w:t>saTsulaia</w:t>
      </w:r>
      <w:proofErr w:type="spellEnd"/>
      <w:r w:rsidR="003D49CF">
        <w:rPr>
          <w:rFonts w:ascii="Sylfaen" w:hAnsi="Sylfaen"/>
        </w:rPr>
        <w:t xml:space="preserve">, </w:t>
      </w:r>
      <w:proofErr w:type="spellStart"/>
      <w:r w:rsidR="003D49CF">
        <w:rPr>
          <w:rFonts w:ascii="Sylfaen" w:hAnsi="Sylfaen"/>
        </w:rPr>
        <w:t>Giorgi</w:t>
      </w:r>
      <w:proofErr w:type="spellEnd"/>
      <w:r w:rsidR="003D49CF">
        <w:rPr>
          <w:rFonts w:ascii="Sylfaen" w:hAnsi="Sylfaen"/>
        </w:rPr>
        <w:t xml:space="preserve"> </w:t>
      </w:r>
      <w:proofErr w:type="spellStart"/>
      <w:r w:rsidR="003D49CF">
        <w:rPr>
          <w:rFonts w:ascii="Sylfaen" w:hAnsi="Sylfaen"/>
        </w:rPr>
        <w:t>Loria</w:t>
      </w:r>
      <w:proofErr w:type="spellEnd"/>
      <w:r w:rsidR="007823AC" w:rsidRPr="007823AC">
        <w:rPr>
          <w:rFonts w:ascii="Sylfaen" w:hAnsi="Sylfaen"/>
        </w:rPr>
        <w:t xml:space="preserve"> participated in the work of </w:t>
      </w:r>
      <w:r w:rsidR="006C5410">
        <w:rPr>
          <w:rFonts w:ascii="Sylfaen" w:hAnsi="Sylfaen"/>
        </w:rPr>
        <w:t xml:space="preserve">the </w:t>
      </w:r>
      <w:r w:rsidR="007823AC" w:rsidRPr="007823AC">
        <w:rPr>
          <w:rFonts w:ascii="Sylfaen" w:hAnsi="Sylfaen"/>
        </w:rPr>
        <w:t>ASSET</w:t>
      </w:r>
      <w:r w:rsidR="003D49CF">
        <w:rPr>
          <w:rFonts w:ascii="Sylfaen" w:hAnsi="Sylfaen"/>
        </w:rPr>
        <w:t xml:space="preserve"> section</w:t>
      </w:r>
      <w:r w:rsidR="007823AC" w:rsidRPr="007823AC">
        <w:rPr>
          <w:rFonts w:ascii="Sylfaen" w:hAnsi="Sylfaen"/>
        </w:rPr>
        <w:t>.</w:t>
      </w:r>
      <w:r w:rsidR="00A50B84" w:rsidRPr="00A50B84">
        <w:rPr>
          <w:rFonts w:ascii="Sylfaen" w:hAnsi="Sylfaen"/>
        </w:rPr>
        <w:t>Speakers</w:t>
      </w:r>
      <w:r w:rsidR="00A50B84">
        <w:rPr>
          <w:rFonts w:ascii="Sylfaen" w:hAnsi="Sylfaen"/>
        </w:rPr>
        <w:t xml:space="preserve">’ </w:t>
      </w:r>
      <w:r w:rsidR="00A50B84" w:rsidRPr="00A50B84">
        <w:rPr>
          <w:rFonts w:ascii="Sylfaen" w:hAnsi="Sylfaen"/>
        </w:rPr>
        <w:t xml:space="preserve">topics covered </w:t>
      </w:r>
      <w:r w:rsidR="00380AEA">
        <w:rPr>
          <w:rFonts w:ascii="Sylfaen" w:hAnsi="Sylfaen"/>
        </w:rPr>
        <w:t xml:space="preserve">such important issues as: </w:t>
      </w:r>
      <w:r w:rsidR="00380AEA">
        <w:rPr>
          <w:rFonts w:ascii="Sylfaen" w:hAnsi="Sylfaen"/>
        </w:rPr>
        <w:lastRenderedPageBreak/>
        <w:t>T</w:t>
      </w:r>
      <w:r w:rsidR="00A50B84" w:rsidRPr="00A50B84">
        <w:rPr>
          <w:rFonts w:ascii="Sylfaen" w:hAnsi="Sylfaen"/>
        </w:rPr>
        <w:t xml:space="preserve">he use of reflective </w:t>
      </w:r>
      <w:r w:rsidR="00380AEA">
        <w:rPr>
          <w:rFonts w:ascii="Sylfaen" w:hAnsi="Sylfaen"/>
        </w:rPr>
        <w:t xml:space="preserve">diary in the University </w:t>
      </w:r>
      <w:r w:rsidR="00A50B84" w:rsidRPr="00A50B84">
        <w:rPr>
          <w:rFonts w:ascii="Sylfaen" w:hAnsi="Sylfaen"/>
        </w:rPr>
        <w:t>Education, XXI century skills asse</w:t>
      </w:r>
      <w:r w:rsidR="00380AEA">
        <w:rPr>
          <w:rFonts w:ascii="Sylfaen" w:hAnsi="Sylfaen"/>
        </w:rPr>
        <w:t>ssment challenges open badges, H</w:t>
      </w:r>
      <w:r w:rsidR="00A50B84" w:rsidRPr="00A50B84">
        <w:rPr>
          <w:rFonts w:ascii="Sylfaen" w:hAnsi="Sylfaen"/>
        </w:rPr>
        <w:t xml:space="preserve">umanistic </w:t>
      </w:r>
      <w:r w:rsidR="00380AEA" w:rsidRPr="00A50B84">
        <w:rPr>
          <w:rFonts w:ascii="Sylfaen" w:hAnsi="Sylfaen"/>
        </w:rPr>
        <w:t>expertise</w:t>
      </w:r>
      <w:r w:rsidR="00380AEA">
        <w:rPr>
          <w:rFonts w:ascii="Sylfaen" w:hAnsi="Sylfaen"/>
        </w:rPr>
        <w:t xml:space="preserve">of </w:t>
      </w:r>
      <w:r w:rsidR="00A50B84" w:rsidRPr="00A50B84">
        <w:rPr>
          <w:rFonts w:ascii="Sylfaen" w:hAnsi="Sylfaen"/>
        </w:rPr>
        <w:t xml:space="preserve">education - the new assessment system, </w:t>
      </w:r>
      <w:r w:rsidR="00380AEA">
        <w:rPr>
          <w:rFonts w:ascii="Sylfaen" w:hAnsi="Sylfaen"/>
        </w:rPr>
        <w:t xml:space="preserve">Implementing of formative assessment methods in </w:t>
      </w:r>
      <w:r w:rsidR="00A50B84" w:rsidRPr="00A50B84">
        <w:rPr>
          <w:rFonts w:ascii="Sylfaen" w:hAnsi="Sylfaen"/>
        </w:rPr>
        <w:t xml:space="preserve">the university </w:t>
      </w:r>
      <w:r w:rsidR="00380AEA">
        <w:rPr>
          <w:rFonts w:ascii="Sylfaen" w:hAnsi="Sylfaen"/>
        </w:rPr>
        <w:t xml:space="preserve">programs </w:t>
      </w:r>
      <w:r w:rsidR="00A50B84" w:rsidRPr="00A50B84">
        <w:rPr>
          <w:rFonts w:ascii="Sylfaen" w:hAnsi="Sylfaen"/>
        </w:rPr>
        <w:t xml:space="preserve">and its </w:t>
      </w:r>
      <w:r w:rsidR="00380AEA">
        <w:rPr>
          <w:rFonts w:ascii="Sylfaen" w:hAnsi="Sylfaen"/>
        </w:rPr>
        <w:t>challenges, etc.</w:t>
      </w:r>
      <w:r w:rsidR="009E5D4D">
        <w:rPr>
          <w:rFonts w:ascii="Sylfaen" w:hAnsi="Sylfaen"/>
        </w:rPr>
        <w:t>100 speakers were involved in the conference with 78 reports, 72 reports were presented</w:t>
      </w:r>
      <w:r w:rsidR="004C1901">
        <w:rPr>
          <w:rFonts w:ascii="Sylfaen" w:hAnsi="Sylfaen"/>
        </w:rPr>
        <w:t>out of it and</w:t>
      </w:r>
      <w:r w:rsidR="009E5D4D">
        <w:rPr>
          <w:rFonts w:ascii="Sylfaen" w:hAnsi="Sylfaen"/>
        </w:rPr>
        <w:t xml:space="preserve"> two </w:t>
      </w:r>
      <w:r w:rsidR="004C1901">
        <w:rPr>
          <w:rFonts w:ascii="Sylfaen" w:hAnsi="Sylfaen"/>
        </w:rPr>
        <w:t>presentations</w:t>
      </w:r>
      <w:r w:rsidR="009E5D4D">
        <w:rPr>
          <w:rFonts w:ascii="Sylfaen" w:hAnsi="Sylfaen"/>
        </w:rPr>
        <w:t xml:space="preserve"> were</w:t>
      </w:r>
      <w:r w:rsidR="004C1901">
        <w:rPr>
          <w:rFonts w:ascii="Sylfaen" w:hAnsi="Sylfaen"/>
        </w:rPr>
        <w:t xml:space="preserve"> sent specially to the conference.</w:t>
      </w:r>
    </w:p>
    <w:p w:rsidR="00027627" w:rsidRDefault="00027627" w:rsidP="00795A1C">
      <w:pPr>
        <w:spacing w:after="0"/>
        <w:jc w:val="both"/>
        <w:rPr>
          <w:rFonts w:ascii="Sylfaen" w:hAnsi="Sylfaen"/>
        </w:rPr>
      </w:pPr>
    </w:p>
    <w:p w:rsidR="00027627" w:rsidRDefault="00027627" w:rsidP="00795A1C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Participants of the conference were from</w:t>
      </w:r>
      <w:r w:rsidRPr="00027627">
        <w:rPr>
          <w:rFonts w:ascii="Sylfaen" w:hAnsi="Sylfaen"/>
        </w:rPr>
        <w:t xml:space="preserve"> Gordon Academic Coll</w:t>
      </w:r>
      <w:r>
        <w:rPr>
          <w:rFonts w:ascii="Sylfaen" w:hAnsi="Sylfaen"/>
        </w:rPr>
        <w:t>ege of</w:t>
      </w:r>
      <w:r w:rsidRPr="00027627">
        <w:rPr>
          <w:rFonts w:ascii="Sylfaen" w:hAnsi="Sylfaen"/>
        </w:rPr>
        <w:t xml:space="preserve"> Israel, Ministry of Education </w:t>
      </w:r>
      <w:r>
        <w:rPr>
          <w:rFonts w:ascii="Sylfaen" w:hAnsi="Sylfaen"/>
        </w:rPr>
        <w:t>and Science of Georgia, Erasmus</w:t>
      </w:r>
      <w:r w:rsidRPr="00027627">
        <w:rPr>
          <w:rFonts w:ascii="Sylfaen" w:hAnsi="Sylfaen"/>
        </w:rPr>
        <w:t>+ National Office of Georgia, three NGOs and journals "Teacher" and "Education Science".</w:t>
      </w:r>
      <w:r w:rsidR="00D246A5" w:rsidRPr="00D246A5">
        <w:rPr>
          <w:rFonts w:ascii="Sylfaen" w:hAnsi="Sylfaen"/>
        </w:rPr>
        <w:t xml:space="preserve">Also leading educational institutions </w:t>
      </w:r>
      <w:r w:rsidR="00D246A5">
        <w:rPr>
          <w:rFonts w:ascii="Sylfaen" w:hAnsi="Sylfaen"/>
        </w:rPr>
        <w:t xml:space="preserve">of Georgia: </w:t>
      </w:r>
      <w:proofErr w:type="spellStart"/>
      <w:r w:rsidR="00D246A5">
        <w:rPr>
          <w:rFonts w:ascii="Sylfaen" w:hAnsi="Sylfaen"/>
        </w:rPr>
        <w:t>Ilia</w:t>
      </w:r>
      <w:proofErr w:type="spellEnd"/>
      <w:r w:rsidR="00D246A5">
        <w:rPr>
          <w:rFonts w:ascii="Sylfaen" w:hAnsi="Sylfaen"/>
        </w:rPr>
        <w:t xml:space="preserve"> State University, </w:t>
      </w:r>
      <w:proofErr w:type="spellStart"/>
      <w:r w:rsidR="00D246A5">
        <w:rPr>
          <w:rFonts w:ascii="Sylfaen" w:hAnsi="Sylfaen"/>
        </w:rPr>
        <w:t>Ivane</w:t>
      </w:r>
      <w:r w:rsidR="00D246A5" w:rsidRPr="00D246A5">
        <w:rPr>
          <w:rFonts w:ascii="Sylfaen" w:hAnsi="Sylfaen"/>
        </w:rPr>
        <w:t>Javakhishvili</w:t>
      </w:r>
      <w:proofErr w:type="spellEnd"/>
      <w:r w:rsidR="00D246A5" w:rsidRPr="00D246A5">
        <w:rPr>
          <w:rFonts w:ascii="Sylfaen" w:hAnsi="Sylfaen"/>
        </w:rPr>
        <w:t xml:space="preserve"> Tbilisi State University, Sukhumi State University, </w:t>
      </w:r>
      <w:proofErr w:type="spellStart"/>
      <w:r w:rsidR="00D246A5">
        <w:rPr>
          <w:rFonts w:ascii="Sylfaen" w:hAnsi="Sylfaen"/>
        </w:rPr>
        <w:t>AkakiTsereteli</w:t>
      </w:r>
      <w:r w:rsidR="00D246A5" w:rsidRPr="00D246A5">
        <w:rPr>
          <w:rFonts w:ascii="Sylfaen" w:hAnsi="Sylfaen"/>
        </w:rPr>
        <w:t>Kutaisi</w:t>
      </w:r>
      <w:proofErr w:type="spellEnd"/>
      <w:r w:rsidR="00D246A5" w:rsidRPr="00D246A5">
        <w:rPr>
          <w:rFonts w:ascii="Sylfaen" w:hAnsi="Sylfaen"/>
        </w:rPr>
        <w:t xml:space="preserve"> State University, </w:t>
      </w:r>
      <w:proofErr w:type="spellStart"/>
      <w:r w:rsidR="00D246A5" w:rsidRPr="00D246A5">
        <w:rPr>
          <w:rFonts w:ascii="Sylfaen" w:hAnsi="Sylfaen"/>
        </w:rPr>
        <w:t>Shota</w:t>
      </w:r>
      <w:proofErr w:type="spellEnd"/>
      <w:r w:rsidR="00D246A5" w:rsidRPr="00D246A5">
        <w:rPr>
          <w:rFonts w:ascii="Sylfaen" w:hAnsi="Sylfaen"/>
        </w:rPr>
        <w:t xml:space="preserve"> </w:t>
      </w:r>
      <w:proofErr w:type="spellStart"/>
      <w:r w:rsidR="00D246A5" w:rsidRPr="00D246A5">
        <w:rPr>
          <w:rFonts w:ascii="Sylfaen" w:hAnsi="Sylfaen"/>
        </w:rPr>
        <w:t>Rustaveli</w:t>
      </w:r>
      <w:r w:rsidR="00D246A5">
        <w:rPr>
          <w:rFonts w:ascii="Sylfaen" w:hAnsi="Sylfaen"/>
        </w:rPr>
        <w:t>Batumi</w:t>
      </w:r>
      <w:proofErr w:type="spellEnd"/>
      <w:r w:rsidR="00D246A5">
        <w:rPr>
          <w:rFonts w:ascii="Sylfaen" w:hAnsi="Sylfaen"/>
        </w:rPr>
        <w:t xml:space="preserve"> </w:t>
      </w:r>
      <w:r w:rsidR="00D246A5" w:rsidRPr="00D246A5">
        <w:rPr>
          <w:rFonts w:ascii="Sylfaen" w:hAnsi="Sylfaen"/>
        </w:rPr>
        <w:t xml:space="preserve">State University, </w:t>
      </w:r>
      <w:proofErr w:type="spellStart"/>
      <w:r w:rsidR="00D246A5">
        <w:rPr>
          <w:rFonts w:ascii="Sylfaen" w:hAnsi="Sylfaen"/>
        </w:rPr>
        <w:t>Samtskhe-Javakheti</w:t>
      </w:r>
      <w:proofErr w:type="spellEnd"/>
      <w:r w:rsidR="00D246A5">
        <w:rPr>
          <w:rFonts w:ascii="Sylfaen" w:hAnsi="Sylfaen"/>
        </w:rPr>
        <w:t xml:space="preserve"> State University, </w:t>
      </w:r>
      <w:proofErr w:type="spellStart"/>
      <w:r w:rsidR="00D246A5">
        <w:rPr>
          <w:rFonts w:ascii="Sylfaen" w:hAnsi="Sylfaen"/>
        </w:rPr>
        <w:t>Iak</w:t>
      </w:r>
      <w:r w:rsidR="00D246A5" w:rsidRPr="00D246A5">
        <w:rPr>
          <w:rFonts w:ascii="Sylfaen" w:hAnsi="Sylfaen"/>
        </w:rPr>
        <w:t>obGogebashvili</w:t>
      </w:r>
      <w:proofErr w:type="spellEnd"/>
      <w:r w:rsidR="00D246A5">
        <w:rPr>
          <w:rFonts w:ascii="Sylfaen" w:hAnsi="Sylfaen"/>
        </w:rPr>
        <w:t xml:space="preserve"> </w:t>
      </w:r>
      <w:proofErr w:type="spellStart"/>
      <w:r w:rsidR="00D246A5">
        <w:rPr>
          <w:rFonts w:ascii="Sylfaen" w:hAnsi="Sylfaen"/>
        </w:rPr>
        <w:t>Telavi</w:t>
      </w:r>
      <w:proofErr w:type="spellEnd"/>
      <w:r w:rsidR="00D246A5" w:rsidRPr="00D246A5">
        <w:rPr>
          <w:rFonts w:ascii="Sylfaen" w:hAnsi="Sylfaen"/>
        </w:rPr>
        <w:t xml:space="preserve"> State University, </w:t>
      </w:r>
      <w:proofErr w:type="spellStart"/>
      <w:r w:rsidR="00D246A5" w:rsidRPr="00D246A5">
        <w:rPr>
          <w:rFonts w:ascii="Sylfaen" w:hAnsi="Sylfaen"/>
        </w:rPr>
        <w:t>Shota</w:t>
      </w:r>
      <w:proofErr w:type="spellEnd"/>
      <w:r w:rsidR="00D246A5" w:rsidRPr="00D246A5">
        <w:rPr>
          <w:rFonts w:ascii="Sylfaen" w:hAnsi="Sylfaen"/>
        </w:rPr>
        <w:t xml:space="preserve"> </w:t>
      </w:r>
      <w:proofErr w:type="spellStart"/>
      <w:r w:rsidR="00D246A5" w:rsidRPr="00D246A5">
        <w:rPr>
          <w:rFonts w:ascii="Sylfaen" w:hAnsi="Sylfaen"/>
        </w:rPr>
        <w:t>Meskhia</w:t>
      </w:r>
      <w:proofErr w:type="spellEnd"/>
      <w:r w:rsidR="00D246A5" w:rsidRPr="00D246A5">
        <w:rPr>
          <w:rFonts w:ascii="Sylfaen" w:hAnsi="Sylfaen"/>
        </w:rPr>
        <w:t xml:space="preserve"> </w:t>
      </w:r>
      <w:proofErr w:type="spellStart"/>
      <w:r w:rsidR="00D246A5" w:rsidRPr="00D246A5">
        <w:rPr>
          <w:rFonts w:ascii="Sylfaen" w:hAnsi="Sylfaen"/>
        </w:rPr>
        <w:t>Zugdidi</w:t>
      </w:r>
      <w:proofErr w:type="spellEnd"/>
      <w:r w:rsidR="00D246A5" w:rsidRPr="00D246A5">
        <w:rPr>
          <w:rFonts w:ascii="Sylfaen" w:hAnsi="Sylfaen"/>
        </w:rPr>
        <w:t xml:space="preserve"> State University, </w:t>
      </w:r>
      <w:r w:rsidR="00D246A5">
        <w:rPr>
          <w:rFonts w:ascii="Sylfaen" w:hAnsi="Sylfaen"/>
        </w:rPr>
        <w:t xml:space="preserve">Saint Queen Tamar </w:t>
      </w:r>
      <w:r w:rsidR="00D246A5" w:rsidRPr="00D246A5">
        <w:rPr>
          <w:rFonts w:ascii="Sylfaen" w:hAnsi="Sylfaen"/>
        </w:rPr>
        <w:t>U</w:t>
      </w:r>
      <w:r w:rsidR="00D246A5">
        <w:rPr>
          <w:rFonts w:ascii="Sylfaen" w:hAnsi="Sylfaen"/>
        </w:rPr>
        <w:t>niversity, European University</w:t>
      </w:r>
      <w:r w:rsidR="00D246A5" w:rsidRPr="00D246A5">
        <w:rPr>
          <w:rFonts w:ascii="Sylfaen" w:hAnsi="Sylfaen"/>
        </w:rPr>
        <w:t>, Georgian-American University.</w:t>
      </w:r>
    </w:p>
    <w:p w:rsidR="00CC48AC" w:rsidRDefault="00CC48AC" w:rsidP="00795A1C">
      <w:pPr>
        <w:spacing w:after="0"/>
        <w:jc w:val="both"/>
        <w:rPr>
          <w:rFonts w:ascii="Sylfaen" w:hAnsi="Sylfaen"/>
        </w:rPr>
      </w:pPr>
    </w:p>
    <w:p w:rsidR="00C67831" w:rsidRPr="00C67831" w:rsidRDefault="00C67831" w:rsidP="00795A1C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Involvement of Schools was also</w:t>
      </w:r>
      <w:r w:rsidR="00845593">
        <w:rPr>
          <w:rFonts w:ascii="Sylfaen" w:hAnsi="Sylfaen"/>
        </w:rPr>
        <w:t xml:space="preserve">very </w:t>
      </w:r>
      <w:r w:rsidRPr="00C67831">
        <w:rPr>
          <w:rFonts w:ascii="Sylfaen" w:hAnsi="Sylfaen"/>
        </w:rPr>
        <w:t xml:space="preserve">interesting: </w:t>
      </w:r>
      <w:r>
        <w:rPr>
          <w:rFonts w:ascii="Sylfaen" w:hAnsi="Sylfaen"/>
        </w:rPr>
        <w:t xml:space="preserve">Public Schools of </w:t>
      </w:r>
      <w:r w:rsidRPr="00C67831">
        <w:rPr>
          <w:rFonts w:ascii="Sylfaen" w:hAnsi="Sylfaen"/>
        </w:rPr>
        <w:t xml:space="preserve">Tbilisi </w:t>
      </w:r>
      <w:r w:rsidR="00827866">
        <w:rPr>
          <w:rFonts w:ascii="Sylfaen" w:hAnsi="Sylfaen"/>
        </w:rPr>
        <w:t>N</w:t>
      </w:r>
      <w:r>
        <w:rPr>
          <w:rFonts w:ascii="Sylfaen" w:hAnsi="Sylfaen"/>
        </w:rPr>
        <w:t>26</w:t>
      </w:r>
      <w:r w:rsidRPr="00C67831">
        <w:rPr>
          <w:rFonts w:ascii="Sylfaen" w:hAnsi="Sylfaen"/>
        </w:rPr>
        <w:t xml:space="preserve">, </w:t>
      </w:r>
      <w:r w:rsidR="00827866">
        <w:rPr>
          <w:rFonts w:ascii="Sylfaen" w:hAnsi="Sylfaen"/>
        </w:rPr>
        <w:t>N</w:t>
      </w:r>
      <w:r>
        <w:rPr>
          <w:rFonts w:ascii="Sylfaen" w:hAnsi="Sylfaen"/>
        </w:rPr>
        <w:t>88</w:t>
      </w:r>
      <w:r w:rsidRPr="00C67831">
        <w:rPr>
          <w:rFonts w:ascii="Sylfaen" w:hAnsi="Sylfaen"/>
        </w:rPr>
        <w:t xml:space="preserve"> and </w:t>
      </w:r>
      <w:r w:rsidR="00827866">
        <w:rPr>
          <w:rFonts w:ascii="Sylfaen" w:hAnsi="Sylfaen"/>
        </w:rPr>
        <w:t>N</w:t>
      </w:r>
      <w:r>
        <w:rPr>
          <w:rFonts w:ascii="Sylfaen" w:hAnsi="Sylfaen"/>
        </w:rPr>
        <w:t>157</w:t>
      </w:r>
      <w:r w:rsidRPr="00C67831">
        <w:rPr>
          <w:rFonts w:ascii="Sylfaen" w:hAnsi="Sylfaen"/>
        </w:rPr>
        <w:t xml:space="preserve">, as well as </w:t>
      </w:r>
      <w:r w:rsidR="00845593">
        <w:rPr>
          <w:rFonts w:ascii="Sylfaen" w:hAnsi="Sylfaen"/>
        </w:rPr>
        <w:t xml:space="preserve">schools </w:t>
      </w:r>
      <w:r w:rsidRPr="00C67831">
        <w:rPr>
          <w:rFonts w:ascii="Sylfaen" w:hAnsi="Sylfaen"/>
        </w:rPr>
        <w:t xml:space="preserve">from </w:t>
      </w:r>
      <w:r w:rsidR="00827866">
        <w:rPr>
          <w:rFonts w:ascii="Sylfaen" w:hAnsi="Sylfaen"/>
        </w:rPr>
        <w:t xml:space="preserve">regions: </w:t>
      </w:r>
      <w:r w:rsidR="00827866" w:rsidRPr="00C67831">
        <w:rPr>
          <w:rFonts w:ascii="Sylfaen" w:hAnsi="Sylfaen"/>
        </w:rPr>
        <w:t xml:space="preserve">public </w:t>
      </w:r>
      <w:proofErr w:type="spellStart"/>
      <w:r w:rsidR="00827866" w:rsidRPr="00C67831">
        <w:rPr>
          <w:rFonts w:ascii="Sylfaen" w:hAnsi="Sylfaen"/>
        </w:rPr>
        <w:t>school</w:t>
      </w:r>
      <w:r w:rsidR="00827866">
        <w:rPr>
          <w:rFonts w:ascii="Sylfaen" w:hAnsi="Sylfaen"/>
        </w:rPr>
        <w:t>of</w:t>
      </w:r>
      <w:proofErr w:type="spellEnd"/>
      <w:r w:rsidR="00827866">
        <w:rPr>
          <w:rFonts w:ascii="Sylfaen" w:hAnsi="Sylfaen"/>
        </w:rPr>
        <w:t xml:space="preserve"> </w:t>
      </w:r>
      <w:proofErr w:type="spellStart"/>
      <w:r w:rsidRPr="00C67831">
        <w:rPr>
          <w:rFonts w:ascii="Sylfaen" w:hAnsi="Sylfaen"/>
        </w:rPr>
        <w:t>Samtredia</w:t>
      </w:r>
      <w:proofErr w:type="spellEnd"/>
      <w:r w:rsidRPr="00C67831">
        <w:rPr>
          <w:rFonts w:ascii="Sylfaen" w:hAnsi="Sylfaen"/>
        </w:rPr>
        <w:t xml:space="preserve"> municipal, </w:t>
      </w:r>
      <w:r w:rsidR="00827866" w:rsidRPr="00C67831">
        <w:rPr>
          <w:rFonts w:ascii="Sylfaen" w:hAnsi="Sylfaen"/>
        </w:rPr>
        <w:t xml:space="preserve">N2 public </w:t>
      </w:r>
      <w:proofErr w:type="spellStart"/>
      <w:r w:rsidR="00827866" w:rsidRPr="00C67831">
        <w:rPr>
          <w:rFonts w:ascii="Sylfaen" w:hAnsi="Sylfaen"/>
        </w:rPr>
        <w:t>school</w:t>
      </w:r>
      <w:r w:rsidR="00827866">
        <w:rPr>
          <w:rFonts w:ascii="Sylfaen" w:hAnsi="Sylfaen"/>
        </w:rPr>
        <w:t>of</w:t>
      </w:r>
      <w:proofErr w:type="spellEnd"/>
      <w:r w:rsidR="00827866">
        <w:rPr>
          <w:rFonts w:ascii="Sylfaen" w:hAnsi="Sylfaen"/>
        </w:rPr>
        <w:t xml:space="preserve"> </w:t>
      </w:r>
      <w:proofErr w:type="spellStart"/>
      <w:r w:rsidRPr="00C67831">
        <w:rPr>
          <w:rFonts w:ascii="Sylfaen" w:hAnsi="Sylfaen"/>
        </w:rPr>
        <w:t>Marneuli</w:t>
      </w:r>
      <w:proofErr w:type="spellEnd"/>
      <w:r w:rsidRPr="00C67831">
        <w:rPr>
          <w:rFonts w:ascii="Sylfaen" w:hAnsi="Sylfaen"/>
        </w:rPr>
        <w:t xml:space="preserve"> village </w:t>
      </w:r>
      <w:proofErr w:type="spellStart"/>
      <w:r w:rsidRPr="00C67831">
        <w:rPr>
          <w:rFonts w:ascii="Sylfaen" w:hAnsi="Sylfaen"/>
        </w:rPr>
        <w:t>Shulaveri</w:t>
      </w:r>
      <w:proofErr w:type="spellEnd"/>
      <w:r w:rsidRPr="00C67831">
        <w:rPr>
          <w:rFonts w:ascii="Sylfaen" w:hAnsi="Sylfaen"/>
        </w:rPr>
        <w:t xml:space="preserve">, N2 public school of Abkhazia and Italian school </w:t>
      </w:r>
      <w:r w:rsidR="00827866">
        <w:rPr>
          <w:rFonts w:ascii="Sylfaen" w:hAnsi="Sylfaen"/>
        </w:rPr>
        <w:t>`</w:t>
      </w:r>
      <w:proofErr w:type="spellStart"/>
      <w:r w:rsidRPr="00C67831">
        <w:rPr>
          <w:rFonts w:ascii="Sylfaen" w:hAnsi="Sylfaen"/>
        </w:rPr>
        <w:t>Tsiskari</w:t>
      </w:r>
      <w:proofErr w:type="spellEnd"/>
      <w:r w:rsidR="00827866">
        <w:rPr>
          <w:rFonts w:ascii="Sylfaen" w:hAnsi="Sylfaen"/>
        </w:rPr>
        <w:t>`</w:t>
      </w:r>
      <w:r w:rsidR="008E187D">
        <w:rPr>
          <w:rFonts w:ascii="Sylfaen" w:hAnsi="Sylfaen"/>
        </w:rPr>
        <w:t>. D</w:t>
      </w:r>
      <w:r w:rsidR="002A7D8A">
        <w:rPr>
          <w:rFonts w:ascii="Sylfaen" w:hAnsi="Sylfaen"/>
        </w:rPr>
        <w:t>iscussions were held after the conference</w:t>
      </w:r>
      <w:r w:rsidRPr="00C67831">
        <w:rPr>
          <w:rFonts w:ascii="Sylfaen" w:hAnsi="Sylfaen"/>
        </w:rPr>
        <w:t xml:space="preserve"> and at the end</w:t>
      </w:r>
      <w:bookmarkStart w:id="0" w:name="_GoBack"/>
      <w:bookmarkEnd w:id="0"/>
      <w:r w:rsidRPr="00C67831">
        <w:rPr>
          <w:rFonts w:ascii="Sylfaen" w:hAnsi="Sylfaen"/>
        </w:rPr>
        <w:t xml:space="preserve"> the rapporteurs were given special certificates. The conference was covered by several media outlets: television, newspapers and e-portals.</w:t>
      </w:r>
    </w:p>
    <w:p w:rsidR="00B404F6" w:rsidRDefault="00B404F6" w:rsidP="00795A1C">
      <w:pPr>
        <w:spacing w:after="0"/>
        <w:jc w:val="both"/>
        <w:rPr>
          <w:rFonts w:ascii="Sylfaen" w:hAnsi="Sylfaen"/>
        </w:rPr>
      </w:pPr>
    </w:p>
    <w:p w:rsidR="00C67831" w:rsidRPr="009E5D4D" w:rsidRDefault="00C67831" w:rsidP="00795A1C">
      <w:pPr>
        <w:spacing w:after="0"/>
        <w:jc w:val="both"/>
        <w:rPr>
          <w:rFonts w:ascii="Sylfaen" w:hAnsi="Sylfaen"/>
        </w:rPr>
      </w:pPr>
      <w:r w:rsidRPr="00C67831">
        <w:rPr>
          <w:rFonts w:ascii="Sylfaen" w:hAnsi="Sylfaen"/>
        </w:rPr>
        <w:t>A significant part of the repor</w:t>
      </w:r>
      <w:r w:rsidR="008E187D">
        <w:rPr>
          <w:rFonts w:ascii="Sylfaen" w:hAnsi="Sylfaen"/>
        </w:rPr>
        <w:t>ts will be published by the SSU</w:t>
      </w:r>
      <w:r w:rsidRPr="00C67831">
        <w:rPr>
          <w:rFonts w:ascii="Sylfaen" w:hAnsi="Sylfaen"/>
        </w:rPr>
        <w:t xml:space="preserve"> funding.</w:t>
      </w:r>
    </w:p>
    <w:sectPr w:rsidR="00C67831" w:rsidRPr="009E5D4D" w:rsidSect="007C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2269F6"/>
    <w:rsid w:val="00027627"/>
    <w:rsid w:val="002269F6"/>
    <w:rsid w:val="002A7D8A"/>
    <w:rsid w:val="002D4118"/>
    <w:rsid w:val="00380AEA"/>
    <w:rsid w:val="003B27D0"/>
    <w:rsid w:val="003B51EE"/>
    <w:rsid w:val="003B7AEC"/>
    <w:rsid w:val="003D46F1"/>
    <w:rsid w:val="003D49CF"/>
    <w:rsid w:val="00435AEA"/>
    <w:rsid w:val="0048029D"/>
    <w:rsid w:val="004C1901"/>
    <w:rsid w:val="005449E4"/>
    <w:rsid w:val="0056214B"/>
    <w:rsid w:val="00562F22"/>
    <w:rsid w:val="0060544E"/>
    <w:rsid w:val="006C5410"/>
    <w:rsid w:val="006D2C97"/>
    <w:rsid w:val="00706DA9"/>
    <w:rsid w:val="00741DB6"/>
    <w:rsid w:val="00766593"/>
    <w:rsid w:val="007823AC"/>
    <w:rsid w:val="00784A9C"/>
    <w:rsid w:val="00795A1C"/>
    <w:rsid w:val="007C55D9"/>
    <w:rsid w:val="00827866"/>
    <w:rsid w:val="00845593"/>
    <w:rsid w:val="00847F69"/>
    <w:rsid w:val="00851BE8"/>
    <w:rsid w:val="008B6D4B"/>
    <w:rsid w:val="008E187D"/>
    <w:rsid w:val="0095676F"/>
    <w:rsid w:val="009930F3"/>
    <w:rsid w:val="00996436"/>
    <w:rsid w:val="009E5D4D"/>
    <w:rsid w:val="00A50B84"/>
    <w:rsid w:val="00A5136B"/>
    <w:rsid w:val="00B404F6"/>
    <w:rsid w:val="00B67361"/>
    <w:rsid w:val="00BC736E"/>
    <w:rsid w:val="00C60E66"/>
    <w:rsid w:val="00C67831"/>
    <w:rsid w:val="00C800F0"/>
    <w:rsid w:val="00C805FD"/>
    <w:rsid w:val="00CC48AC"/>
    <w:rsid w:val="00D246A5"/>
    <w:rsid w:val="00D54BEC"/>
    <w:rsid w:val="00DF4E90"/>
    <w:rsid w:val="00E843DD"/>
    <w:rsid w:val="00EF59CE"/>
    <w:rsid w:val="00F27D24"/>
    <w:rsid w:val="00F3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Garant Service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 axaladze</cp:lastModifiedBy>
  <cp:revision>39</cp:revision>
  <dcterms:created xsi:type="dcterms:W3CDTF">2019-05-23T01:09:00Z</dcterms:created>
  <dcterms:modified xsi:type="dcterms:W3CDTF">2019-05-26T07:32:00Z</dcterms:modified>
</cp:coreProperties>
</file>