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EA" w:rsidRPr="00EF620B" w:rsidRDefault="002728CA">
      <w:pPr>
        <w:rPr>
          <w:b/>
        </w:rPr>
      </w:pPr>
      <w:r w:rsidRPr="00EF620B">
        <w:rPr>
          <w:b/>
        </w:rPr>
        <w:t>Coming from the River Lee Hotel</w:t>
      </w:r>
    </w:p>
    <w:p w:rsidR="00EF620B" w:rsidRDefault="00EF620B" w:rsidP="00EF620B">
      <w:r>
        <w:t>As you emerge from</w:t>
      </w:r>
      <w:r>
        <w:t xml:space="preserve"> the River Lee Hotel</w:t>
      </w:r>
      <w:r>
        <w:t xml:space="preserve">, walk across the bridge onto Western Road. Turn left and walk with the direction of traffic (one way driving system). </w:t>
      </w:r>
      <w:r>
        <w:t>Walk</w:t>
      </w:r>
      <w:r>
        <w:t xml:space="preserve"> until you reach a set of</w:t>
      </w:r>
      <w:r>
        <w:t xml:space="preserve"> traffic</w:t>
      </w:r>
      <w:r>
        <w:t xml:space="preserve"> lights. </w:t>
      </w:r>
      <w:r w:rsidR="00CA6A49">
        <w:t>“</w:t>
      </w:r>
      <w:r>
        <w:t>Shandon Bells B&amp;B</w:t>
      </w:r>
      <w:r w:rsidR="00CA6A49">
        <w:t>”</w:t>
      </w:r>
      <w:r>
        <w:t xml:space="preserve"> will be on your left. You will see the main gates of UCC campus straight ahead of you. Proceed through the main gates, walking past the </w:t>
      </w:r>
      <w:proofErr w:type="spellStart"/>
      <w:r>
        <w:t>Glucksman</w:t>
      </w:r>
      <w:proofErr w:type="spellEnd"/>
      <w:r>
        <w:t xml:space="preserve"> Gallery on your right. You will reach a</w:t>
      </w:r>
      <w:r w:rsidR="00CA6A49">
        <w:t xml:space="preserve"> set of steps which you will walk </w:t>
      </w:r>
      <w:r>
        <w:t xml:space="preserve">up. Walk past the President’s garden on your right and turn right to continue on the Main Quad. </w:t>
      </w:r>
      <w:r>
        <w:t xml:space="preserve">Enter the North Wing of the Quad using the door furthest on the right (as you face the North Wing). Once inside, turn left. Immediately after bathrooms on your right, there is a door. Go through this and proceed up the stairs on your left. The North Wing Council Room will be on your right. </w:t>
      </w:r>
    </w:p>
    <w:p w:rsidR="00EF620B" w:rsidRPr="00EF620B" w:rsidRDefault="00EF620B">
      <w:pPr>
        <w:rPr>
          <w:i/>
        </w:rPr>
      </w:pPr>
      <w:proofErr w:type="spellStart"/>
      <w:r w:rsidRPr="00EF620B">
        <w:rPr>
          <w:i/>
        </w:rPr>
        <w:t>Approx</w:t>
      </w:r>
      <w:proofErr w:type="spellEnd"/>
      <w:r w:rsidRPr="00EF620B">
        <w:rPr>
          <w:i/>
        </w:rPr>
        <w:t xml:space="preserve"> walking time: </w:t>
      </w:r>
      <w:r>
        <w:rPr>
          <w:i/>
        </w:rPr>
        <w:t>9</w:t>
      </w:r>
      <w:r w:rsidRPr="00EF620B">
        <w:rPr>
          <w:i/>
        </w:rPr>
        <w:t xml:space="preserve"> minutes </w:t>
      </w:r>
    </w:p>
    <w:p w:rsidR="002728CA" w:rsidRPr="00EF620B" w:rsidRDefault="002728CA">
      <w:pPr>
        <w:rPr>
          <w:b/>
        </w:rPr>
      </w:pPr>
      <w:r w:rsidRPr="00EF620B">
        <w:rPr>
          <w:b/>
        </w:rPr>
        <w:t>Coming from Lancaster Lodge</w:t>
      </w:r>
    </w:p>
    <w:p w:rsidR="002728CA" w:rsidRDefault="002728CA">
      <w:r>
        <w:t>As you emerge from Lancaster Lodge, walk across the bridge onto Western Road. Turn left and walk with the direction of traffic (one way driving system). Walk past the River Lee Hotel until you reach a set of</w:t>
      </w:r>
      <w:r w:rsidR="00EF620B">
        <w:t xml:space="preserve"> traffic</w:t>
      </w:r>
      <w:r>
        <w:t xml:space="preserve"> lights. </w:t>
      </w:r>
      <w:r w:rsidR="00CA6A49">
        <w:t>“</w:t>
      </w:r>
      <w:r>
        <w:t>Shandon Bells B&amp;B</w:t>
      </w:r>
      <w:r w:rsidR="00CA6A49">
        <w:t>”</w:t>
      </w:r>
      <w:r>
        <w:t xml:space="preserve"> will be on your left. You will see the main gates of UCC campus straight ahead of you. Proceed through the main gates, walking past the </w:t>
      </w:r>
      <w:proofErr w:type="spellStart"/>
      <w:r>
        <w:t>Glucksman</w:t>
      </w:r>
      <w:proofErr w:type="spellEnd"/>
      <w:r>
        <w:t xml:space="preserve"> Gallery on your right. You will reach</w:t>
      </w:r>
      <w:r w:rsidR="00CA6A49">
        <w:t xml:space="preserve"> a set of steps which you will walk</w:t>
      </w:r>
      <w:r>
        <w:t xml:space="preserve"> up. Walk past the President’s garden on your right </w:t>
      </w:r>
      <w:r w:rsidR="00EF620B">
        <w:t xml:space="preserve">and turn right to continue on the Main Quad. </w:t>
      </w:r>
      <w:r w:rsidR="00EF620B">
        <w:t>Enter the North Wing of the Quad using the door furthest on the right (as you face the North Wing). Once inside, turn left. Immediately after bathrooms on your right, there is a door. Go through this and proceed up the stairs on your left. The North Wing Council Room will be on your right.</w:t>
      </w:r>
    </w:p>
    <w:p w:rsidR="00EF620B" w:rsidRPr="00EF620B" w:rsidRDefault="00EF620B">
      <w:pPr>
        <w:rPr>
          <w:i/>
        </w:rPr>
      </w:pPr>
      <w:proofErr w:type="spellStart"/>
      <w:r w:rsidRPr="00EF620B">
        <w:rPr>
          <w:i/>
        </w:rPr>
        <w:t>Approx</w:t>
      </w:r>
      <w:proofErr w:type="spellEnd"/>
      <w:r w:rsidRPr="00EF620B">
        <w:rPr>
          <w:i/>
        </w:rPr>
        <w:t xml:space="preserve"> walking time: 10 minutes. </w:t>
      </w:r>
    </w:p>
    <w:p w:rsidR="002728CA" w:rsidRPr="00EF620B" w:rsidRDefault="002728CA">
      <w:pPr>
        <w:rPr>
          <w:b/>
        </w:rPr>
      </w:pPr>
      <w:r w:rsidRPr="00EF620B">
        <w:rPr>
          <w:b/>
        </w:rPr>
        <w:t>Coming from Garnish House</w:t>
      </w:r>
    </w:p>
    <w:p w:rsidR="00EF620B" w:rsidRDefault="00EF620B" w:rsidP="00EF620B">
      <w:r>
        <w:t xml:space="preserve">As you come out of Garnish House, look right, and you will </w:t>
      </w:r>
      <w:r>
        <w:t xml:space="preserve">see the main </w:t>
      </w:r>
      <w:r>
        <w:t>gates of UCC campus on the other side of the road</w:t>
      </w:r>
      <w:r>
        <w:t xml:space="preserve">. Proceed through the main gates, walking past the </w:t>
      </w:r>
      <w:proofErr w:type="spellStart"/>
      <w:r>
        <w:t>Glucksman</w:t>
      </w:r>
      <w:proofErr w:type="spellEnd"/>
      <w:r>
        <w:t xml:space="preserve"> Gallery on your right. You will reach </w:t>
      </w:r>
      <w:r w:rsidR="00CA6A49">
        <w:t>a set of steps which you will walk</w:t>
      </w:r>
      <w:r>
        <w:t xml:space="preserve"> up. Walk past the President’s garden on your right and turn right to continue on the Main Quad. Enter the North Wing of the Quad using the door furthest on the right (as you face the North Wing). Once inside, turn left. Immediately after bathrooms on your right, there is a door. Go through this and proceed up the stairs on your left. The North Wing Council Room will be on your right.</w:t>
      </w:r>
      <w:bookmarkStart w:id="0" w:name="_GoBack"/>
      <w:bookmarkEnd w:id="0"/>
    </w:p>
    <w:p w:rsidR="00EF620B" w:rsidRPr="00EF620B" w:rsidRDefault="00EF620B" w:rsidP="00EF620B">
      <w:pPr>
        <w:rPr>
          <w:i/>
        </w:rPr>
      </w:pPr>
      <w:proofErr w:type="spellStart"/>
      <w:r w:rsidRPr="00EF620B">
        <w:rPr>
          <w:i/>
        </w:rPr>
        <w:t>Approx</w:t>
      </w:r>
      <w:proofErr w:type="spellEnd"/>
      <w:r w:rsidRPr="00EF620B">
        <w:rPr>
          <w:i/>
        </w:rPr>
        <w:t xml:space="preserve"> walking time: 5 minutes. </w:t>
      </w:r>
    </w:p>
    <w:p w:rsidR="002728CA" w:rsidRDefault="002728CA"/>
    <w:sectPr w:rsidR="0027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CA"/>
    <w:rsid w:val="002728CA"/>
    <w:rsid w:val="00453CEA"/>
    <w:rsid w:val="00CA6A49"/>
    <w:rsid w:val="00EF6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9D37-3F46-4C0D-B222-48713284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Laura</dc:creator>
  <cp:keywords/>
  <dc:description/>
  <cp:lastModifiedBy>Lee, Laura</cp:lastModifiedBy>
  <cp:revision>1</cp:revision>
  <dcterms:created xsi:type="dcterms:W3CDTF">2018-02-07T09:39:00Z</dcterms:created>
  <dcterms:modified xsi:type="dcterms:W3CDTF">2018-02-07T10:15:00Z</dcterms:modified>
</cp:coreProperties>
</file>