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9E6B9" w14:textId="51926323" w:rsidR="00175A19" w:rsidRDefault="00175A19" w:rsidP="00175A1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Guidelines for presenters – parallel sessions </w:t>
      </w:r>
    </w:p>
    <w:p w14:paraId="335526E4" w14:textId="77777777" w:rsidR="00175A19" w:rsidRDefault="00175A19" w:rsidP="00175A19">
      <w:pPr>
        <w:pStyle w:val="Default"/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• Each parallel session will have a free entry link through the conference program </w:t>
      </w:r>
    </w:p>
    <w:p w14:paraId="64C1D0F1" w14:textId="77777777" w:rsidR="00175A19" w:rsidRDefault="00175A19" w:rsidP="00175A19">
      <w:pPr>
        <w:pStyle w:val="Default"/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• Each lecture will consist of a 10-minute Zoom presentation. </w:t>
      </w:r>
      <w:r w:rsidRPr="00175A19">
        <w:rPr>
          <w:sz w:val="23"/>
          <w:szCs w:val="23"/>
          <w:highlight w:val="yellow"/>
        </w:rPr>
        <w:t>If you wish to send the conference organizers your presentation beforehand, so that we may assist you on the conference case, please do so by June 21</w:t>
      </w:r>
      <w:r w:rsidRPr="00175A19">
        <w:rPr>
          <w:sz w:val="16"/>
          <w:szCs w:val="16"/>
          <w:highlight w:val="yellow"/>
        </w:rPr>
        <w:t>st</w:t>
      </w:r>
      <w:r w:rsidRPr="00175A19">
        <w:rPr>
          <w:sz w:val="23"/>
          <w:szCs w:val="23"/>
          <w:highlight w:val="yellow"/>
        </w:rPr>
        <w:t>, 2020</w:t>
      </w:r>
      <w:r>
        <w:rPr>
          <w:sz w:val="23"/>
          <w:szCs w:val="23"/>
        </w:rPr>
        <w:t xml:space="preserve"> </w:t>
      </w:r>
    </w:p>
    <w:p w14:paraId="7A799EC4" w14:textId="1FA9E576" w:rsidR="00175A19" w:rsidRDefault="00175A19" w:rsidP="00175A19">
      <w:pPr>
        <w:pStyle w:val="Default"/>
        <w:spacing w:after="37"/>
        <w:rPr>
          <w:sz w:val="23"/>
          <w:szCs w:val="23"/>
        </w:rPr>
      </w:pPr>
      <w:r w:rsidRPr="00175A19">
        <w:rPr>
          <w:b/>
          <w:bCs/>
          <w:sz w:val="23"/>
          <w:szCs w:val="23"/>
          <w:highlight w:val="yellow"/>
        </w:rPr>
        <w:t>The presentations should be sent to: event@macam.ac.il</w:t>
      </w:r>
      <w:r>
        <w:rPr>
          <w:b/>
          <w:bCs/>
          <w:sz w:val="23"/>
          <w:szCs w:val="23"/>
        </w:rPr>
        <w:t xml:space="preserve"> </w:t>
      </w:r>
    </w:p>
    <w:p w14:paraId="26CCB0A7" w14:textId="77777777" w:rsidR="00175A19" w:rsidRDefault="00175A19" w:rsidP="00175A19">
      <w:pPr>
        <w:pStyle w:val="Default"/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• Each session will include three short presentations and an open Zoom QA discussion at the end of the session moderated by the chair (session host) and a technical co-host </w:t>
      </w:r>
    </w:p>
    <w:p w14:paraId="15A1BC6E" w14:textId="77777777" w:rsidR="00175A19" w:rsidRDefault="00175A19" w:rsidP="00175A19">
      <w:pPr>
        <w:pStyle w:val="Default"/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• In addition, there will be a 10-minute session summary at the end of each session </w:t>
      </w:r>
    </w:p>
    <w:p w14:paraId="78C67F8E" w14:textId="77777777" w:rsidR="00175A19" w:rsidRDefault="00175A19" w:rsidP="00175A19">
      <w:pPr>
        <w:pStyle w:val="Default"/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• The length of each session will be 40 minutes </w:t>
      </w:r>
    </w:p>
    <w:p w14:paraId="7218623E" w14:textId="77777777" w:rsidR="00175A19" w:rsidRDefault="00175A19" w:rsidP="00175A19">
      <w:pPr>
        <w:pStyle w:val="Default"/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• Important! Attached please find the conference cover slide for the presentation. It can be added to the presentation or used as background during the video. </w:t>
      </w:r>
    </w:p>
    <w:p w14:paraId="2C7DE7E0" w14:textId="77777777" w:rsidR="00175A19" w:rsidRDefault="00175A19" w:rsidP="00175A19">
      <w:pPr>
        <w:pStyle w:val="Default"/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• Please find the attached presentation with tips for creating a quality online presentation </w:t>
      </w:r>
    </w:p>
    <w:p w14:paraId="75353FE2" w14:textId="77777777" w:rsidR="00175A19" w:rsidRDefault="00175A19" w:rsidP="00175A1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Please ensure you keep your presentation to 10 minutes! </w:t>
      </w:r>
    </w:p>
    <w:p w14:paraId="16E0B432" w14:textId="77777777" w:rsidR="00175A19" w:rsidRDefault="00175A19" w:rsidP="00175A19">
      <w:pPr>
        <w:pStyle w:val="Default"/>
        <w:rPr>
          <w:sz w:val="23"/>
          <w:szCs w:val="23"/>
        </w:rPr>
      </w:pPr>
    </w:p>
    <w:p w14:paraId="456D95A4" w14:textId="77777777" w:rsidR="00175A19" w:rsidRDefault="00175A19" w:rsidP="00175A1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Guidelines for workshop presenters </w:t>
      </w:r>
    </w:p>
    <w:p w14:paraId="18128641" w14:textId="77777777" w:rsidR="00175A19" w:rsidRDefault="00175A19" w:rsidP="00175A19">
      <w:pPr>
        <w:pStyle w:val="Default"/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• Workshop sessions will last 40 minutes and will include two 20-minute workshops in each session </w:t>
      </w:r>
    </w:p>
    <w:p w14:paraId="19B51EA4" w14:textId="77777777" w:rsidR="00175A19" w:rsidRDefault="00175A19" w:rsidP="00175A19">
      <w:pPr>
        <w:pStyle w:val="Default"/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• The workshops will be held via Zoom </w:t>
      </w:r>
    </w:p>
    <w:p w14:paraId="546547CD" w14:textId="77777777" w:rsidR="00175A19" w:rsidRDefault="00175A19" w:rsidP="00175A19">
      <w:pPr>
        <w:pStyle w:val="Default"/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• The workshop chair will be in touch with the workshop presenters prior to the conference </w:t>
      </w:r>
    </w:p>
    <w:p w14:paraId="4C807597" w14:textId="77777777" w:rsidR="00175A19" w:rsidRDefault="00175A19" w:rsidP="00175A19">
      <w:pPr>
        <w:pStyle w:val="Default"/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• Important! Please ensure that the workshop is interactive and is not just a lecture </w:t>
      </w:r>
    </w:p>
    <w:p w14:paraId="772BEDD4" w14:textId="77777777" w:rsidR="00175A19" w:rsidRDefault="00175A19" w:rsidP="00175A19">
      <w:pPr>
        <w:pStyle w:val="Default"/>
        <w:spacing w:after="37"/>
        <w:rPr>
          <w:sz w:val="23"/>
          <w:szCs w:val="23"/>
        </w:rPr>
      </w:pPr>
      <w:r>
        <w:rPr>
          <w:sz w:val="23"/>
          <w:szCs w:val="23"/>
        </w:rPr>
        <w:t xml:space="preserve">• Important! Please ensure that the workshop is accompanied by videos / presentations / creative and visual elements that will be displayed in Zoom through “share screen” </w:t>
      </w:r>
    </w:p>
    <w:p w14:paraId="703F2082" w14:textId="1AFE5A1C" w:rsidR="00175A19" w:rsidRDefault="00175A19" w:rsidP="00175A19">
      <w:pPr>
        <w:pStyle w:val="Default"/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• Important! Please ensure that during the workshop, the conference cover slide is projected onto a screen if possible (see attached slide) </w:t>
      </w:r>
    </w:p>
    <w:p w14:paraId="40CF0F97" w14:textId="77777777" w:rsidR="00175A19" w:rsidRDefault="00175A19" w:rsidP="00175A19">
      <w:pPr>
        <w:pStyle w:val="Default"/>
        <w:rPr>
          <w:sz w:val="23"/>
          <w:szCs w:val="23"/>
        </w:rPr>
      </w:pPr>
    </w:p>
    <w:p w14:paraId="6825B2E3" w14:textId="6FC370CC" w:rsidR="00175A19" w:rsidRPr="00175A19" w:rsidRDefault="00175A19" w:rsidP="00175A19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Guidelines for poster presenters</w:t>
      </w:r>
    </w:p>
    <w:p w14:paraId="094C9FB4" w14:textId="77777777" w:rsidR="00175A19" w:rsidRPr="00175A19" w:rsidRDefault="00175A19" w:rsidP="0017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175A19">
        <w:rPr>
          <w:rFonts w:ascii="Arial" w:hAnsi="Arial" w:cs="Arial"/>
          <w:color w:val="000000"/>
          <w:sz w:val="23"/>
          <w:szCs w:val="23"/>
        </w:rPr>
        <w:t xml:space="preserve">Each poster session will feature four posters, and each poster will be given time for QA with the audience - total session length 40 minutes. </w:t>
      </w:r>
    </w:p>
    <w:p w14:paraId="7FBE6F5A" w14:textId="1572CA31" w:rsidR="00175A19" w:rsidRPr="00175A19" w:rsidRDefault="00175A19" w:rsidP="0017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175A19">
        <w:rPr>
          <w:rFonts w:ascii="Calibri" w:hAnsi="Calibri" w:cs="Calibri"/>
          <w:color w:val="000000"/>
          <w:sz w:val="23"/>
          <w:szCs w:val="23"/>
        </w:rPr>
        <w:t xml:space="preserve">• </w:t>
      </w:r>
      <w:r w:rsidRPr="00175A19">
        <w:rPr>
          <w:rFonts w:ascii="Arial" w:hAnsi="Arial" w:cs="Arial"/>
          <w:color w:val="000000"/>
          <w:sz w:val="23"/>
          <w:szCs w:val="23"/>
        </w:rPr>
        <w:t xml:space="preserve">Poster viewers will be viewed through Zoom </w:t>
      </w:r>
    </w:p>
    <w:p w14:paraId="47C2CD20" w14:textId="77777777" w:rsidR="00175A19" w:rsidRPr="00175A19" w:rsidRDefault="00175A19" w:rsidP="00175A19">
      <w:pPr>
        <w:autoSpaceDE w:val="0"/>
        <w:autoSpaceDN w:val="0"/>
        <w:adjustRightInd w:val="0"/>
        <w:spacing w:after="22" w:line="240" w:lineRule="auto"/>
        <w:rPr>
          <w:rFonts w:ascii="Arial" w:hAnsi="Arial" w:cs="Arial"/>
          <w:color w:val="000000"/>
          <w:sz w:val="23"/>
          <w:szCs w:val="23"/>
        </w:rPr>
      </w:pPr>
      <w:r w:rsidRPr="00175A19">
        <w:rPr>
          <w:rFonts w:ascii="Arial" w:hAnsi="Arial" w:cs="Arial"/>
          <w:color w:val="000000"/>
          <w:sz w:val="23"/>
          <w:szCs w:val="23"/>
        </w:rPr>
        <w:t xml:space="preserve">Each poster will be shown for 5 minutes, and at the end, a 5-minute time will be given for answering questions – giving a total of 10 minutes for each poster </w:t>
      </w:r>
    </w:p>
    <w:p w14:paraId="1744212A" w14:textId="77777777" w:rsidR="00175A19" w:rsidRPr="00175A19" w:rsidRDefault="00175A19" w:rsidP="00175A19">
      <w:pPr>
        <w:autoSpaceDE w:val="0"/>
        <w:autoSpaceDN w:val="0"/>
        <w:adjustRightInd w:val="0"/>
        <w:spacing w:after="22" w:line="240" w:lineRule="auto"/>
        <w:rPr>
          <w:rFonts w:ascii="Arial" w:hAnsi="Arial" w:cs="Arial"/>
          <w:color w:val="000000"/>
          <w:sz w:val="23"/>
          <w:szCs w:val="23"/>
        </w:rPr>
      </w:pPr>
      <w:r w:rsidRPr="00175A19">
        <w:rPr>
          <w:rFonts w:ascii="Calibri" w:hAnsi="Calibri" w:cs="Calibri"/>
          <w:color w:val="000000"/>
          <w:sz w:val="23"/>
          <w:szCs w:val="23"/>
        </w:rPr>
        <w:t xml:space="preserve">• </w:t>
      </w:r>
      <w:r w:rsidRPr="00175A19">
        <w:rPr>
          <w:rFonts w:ascii="Arial" w:hAnsi="Arial" w:cs="Arial"/>
          <w:color w:val="000000"/>
          <w:sz w:val="23"/>
          <w:szCs w:val="23"/>
        </w:rPr>
        <w:t xml:space="preserve">Important! Please keep precise show times </w:t>
      </w:r>
    </w:p>
    <w:p w14:paraId="2BB90840" w14:textId="77777777" w:rsidR="00175A19" w:rsidRPr="00175A19" w:rsidRDefault="00175A19" w:rsidP="00175A19">
      <w:pPr>
        <w:autoSpaceDE w:val="0"/>
        <w:autoSpaceDN w:val="0"/>
        <w:adjustRightInd w:val="0"/>
        <w:spacing w:after="22" w:line="240" w:lineRule="auto"/>
        <w:rPr>
          <w:rFonts w:ascii="Arial" w:hAnsi="Arial" w:cs="Arial"/>
          <w:color w:val="000000"/>
          <w:sz w:val="23"/>
          <w:szCs w:val="23"/>
        </w:rPr>
      </w:pPr>
      <w:r w:rsidRPr="00175A19">
        <w:rPr>
          <w:rFonts w:ascii="Calibri" w:hAnsi="Calibri" w:cs="Calibri"/>
          <w:color w:val="000000"/>
          <w:sz w:val="23"/>
          <w:szCs w:val="23"/>
        </w:rPr>
        <w:t xml:space="preserve">• </w:t>
      </w:r>
      <w:r w:rsidRPr="00175A19">
        <w:rPr>
          <w:rFonts w:ascii="Arial" w:hAnsi="Arial" w:cs="Arial"/>
          <w:color w:val="000000"/>
          <w:sz w:val="23"/>
          <w:szCs w:val="23"/>
        </w:rPr>
        <w:t xml:space="preserve">The chair of the session will contact the poster presenters for more guidance and details before the conference date </w:t>
      </w:r>
    </w:p>
    <w:p w14:paraId="747E375E" w14:textId="77777777" w:rsidR="00175A19" w:rsidRPr="00175A19" w:rsidRDefault="00175A19" w:rsidP="00175A19">
      <w:pPr>
        <w:autoSpaceDE w:val="0"/>
        <w:autoSpaceDN w:val="0"/>
        <w:adjustRightInd w:val="0"/>
        <w:spacing w:after="22" w:line="240" w:lineRule="auto"/>
        <w:rPr>
          <w:rFonts w:ascii="Arial" w:hAnsi="Arial" w:cs="Arial"/>
          <w:color w:val="000000"/>
          <w:sz w:val="23"/>
          <w:szCs w:val="23"/>
        </w:rPr>
      </w:pPr>
      <w:r w:rsidRPr="00175A19">
        <w:rPr>
          <w:rFonts w:ascii="Calibri" w:hAnsi="Calibri" w:cs="Calibri"/>
          <w:color w:val="000000"/>
          <w:sz w:val="23"/>
          <w:szCs w:val="23"/>
        </w:rPr>
        <w:t xml:space="preserve">• </w:t>
      </w:r>
      <w:r w:rsidRPr="00175A19">
        <w:rPr>
          <w:rFonts w:ascii="Arial" w:hAnsi="Arial" w:cs="Arial"/>
          <w:color w:val="000000"/>
          <w:sz w:val="23"/>
          <w:szCs w:val="23"/>
        </w:rPr>
        <w:t xml:space="preserve">Important! Please remember that the poster is not a slide show, but only a single screen describing the research process and will only be displayed through ‘share screen’ through Zoom. </w:t>
      </w:r>
    </w:p>
    <w:p w14:paraId="291F133A" w14:textId="77777777" w:rsidR="00175A19" w:rsidRPr="00175A19" w:rsidRDefault="00175A19" w:rsidP="00175A19">
      <w:pPr>
        <w:autoSpaceDE w:val="0"/>
        <w:autoSpaceDN w:val="0"/>
        <w:adjustRightInd w:val="0"/>
        <w:spacing w:after="22" w:line="240" w:lineRule="auto"/>
        <w:rPr>
          <w:rFonts w:ascii="Arial" w:hAnsi="Arial" w:cs="Arial"/>
          <w:color w:val="000000"/>
          <w:sz w:val="23"/>
          <w:szCs w:val="23"/>
        </w:rPr>
      </w:pPr>
      <w:r w:rsidRPr="00175A19">
        <w:rPr>
          <w:rFonts w:ascii="Calibri" w:hAnsi="Calibri" w:cs="Calibri"/>
          <w:color w:val="000000"/>
          <w:sz w:val="23"/>
          <w:szCs w:val="23"/>
        </w:rPr>
        <w:t xml:space="preserve">• </w:t>
      </w:r>
      <w:r w:rsidRPr="00175A19">
        <w:rPr>
          <w:rFonts w:ascii="Arial" w:hAnsi="Arial" w:cs="Arial"/>
          <w:color w:val="000000"/>
          <w:sz w:val="23"/>
          <w:szCs w:val="23"/>
        </w:rPr>
        <w:t xml:space="preserve">Important! Please make sure that the poster is an infographic that is graphically clear and easily displayed online </w:t>
      </w:r>
    </w:p>
    <w:p w14:paraId="28315823" w14:textId="77777777" w:rsidR="00175A19" w:rsidRPr="00175A19" w:rsidRDefault="00175A19" w:rsidP="0017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175A19">
        <w:rPr>
          <w:rFonts w:ascii="Calibri" w:hAnsi="Calibri" w:cs="Calibri"/>
          <w:color w:val="000000"/>
          <w:sz w:val="23"/>
          <w:szCs w:val="23"/>
        </w:rPr>
        <w:t xml:space="preserve">• </w:t>
      </w:r>
      <w:r w:rsidRPr="00175A19">
        <w:rPr>
          <w:rFonts w:ascii="Arial" w:hAnsi="Arial" w:cs="Arial"/>
          <w:color w:val="000000"/>
          <w:sz w:val="23"/>
          <w:szCs w:val="23"/>
        </w:rPr>
        <w:t xml:space="preserve">The poster can be created in any format that is optimized for Zoom </w:t>
      </w:r>
    </w:p>
    <w:p w14:paraId="080EF5CF" w14:textId="77777777" w:rsidR="00175A19" w:rsidRPr="00175A19" w:rsidRDefault="00175A19" w:rsidP="0017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40F8B76D" w14:textId="77777777" w:rsidR="00175A19" w:rsidRPr="00175A19" w:rsidRDefault="00175A19" w:rsidP="0017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175A1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For technical assistance and further details, please email us at: </w:t>
      </w:r>
      <w:r w:rsidRPr="00175A19">
        <w:rPr>
          <w:rFonts w:ascii="Arial" w:hAnsi="Arial" w:cs="Arial"/>
          <w:color w:val="000000"/>
          <w:sz w:val="23"/>
          <w:szCs w:val="23"/>
        </w:rPr>
        <w:t xml:space="preserve">IFAWiconference@gmail.com </w:t>
      </w:r>
    </w:p>
    <w:p w14:paraId="20A1B767" w14:textId="77777777" w:rsidR="00175A19" w:rsidRPr="00175A19" w:rsidRDefault="00175A19" w:rsidP="00175A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175A19">
        <w:rPr>
          <w:rFonts w:ascii="Arial" w:hAnsi="Arial" w:cs="Arial"/>
          <w:color w:val="000000"/>
          <w:sz w:val="23"/>
          <w:szCs w:val="23"/>
        </w:rPr>
        <w:t xml:space="preserve">Best regards, </w:t>
      </w:r>
    </w:p>
    <w:p w14:paraId="684EECB0" w14:textId="74DCDC8A" w:rsidR="00175A19" w:rsidRDefault="00175A19" w:rsidP="00175A19">
      <w:r w:rsidRPr="00175A19">
        <w:rPr>
          <w:rFonts w:ascii="Arial" w:hAnsi="Arial" w:cs="Arial"/>
          <w:color w:val="000000"/>
          <w:sz w:val="23"/>
          <w:szCs w:val="23"/>
        </w:rPr>
        <w:t>IFAW Conference Committee</w:t>
      </w:r>
      <w:bookmarkStart w:id="0" w:name="_GoBack"/>
      <w:bookmarkEnd w:id="0"/>
    </w:p>
    <w:sectPr w:rsidR="00175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2A67F"/>
    <w:multiLevelType w:val="hybridMultilevel"/>
    <w:tmpl w:val="80D0EF9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3020B7F"/>
    <w:multiLevelType w:val="hybridMultilevel"/>
    <w:tmpl w:val="283C387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3BFBD6D"/>
    <w:multiLevelType w:val="hybridMultilevel"/>
    <w:tmpl w:val="D9D89F1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BE0C88A"/>
    <w:multiLevelType w:val="hybridMultilevel"/>
    <w:tmpl w:val="DAE55F6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A19"/>
    <w:rsid w:val="00175A19"/>
    <w:rsid w:val="007B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6B6E2"/>
  <w15:chartTrackingRefBased/>
  <w15:docId w15:val="{0F0B7FF4-B92D-48A4-9FC2-2FA21C7B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5A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2FD59-5AA5-4C8E-AB2B-E4DCC789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דורית אלט</dc:creator>
  <cp:keywords/>
  <dc:description/>
  <cp:lastModifiedBy>דורית אלט</cp:lastModifiedBy>
  <cp:revision>1</cp:revision>
  <dcterms:created xsi:type="dcterms:W3CDTF">2020-06-09T14:23:00Z</dcterms:created>
  <dcterms:modified xsi:type="dcterms:W3CDTF">2020-06-09T14:29:00Z</dcterms:modified>
</cp:coreProperties>
</file>